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89" w:rsidRDefault="00F26DC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UNPIR </w:t>
      </w:r>
      <w:proofErr w:type="spellStart"/>
      <w:r>
        <w:rPr>
          <w:sz w:val="28"/>
          <w:szCs w:val="28"/>
          <w:lang w:val="en-US"/>
        </w:rPr>
        <w:t>filiala</w:t>
      </w:r>
      <w:proofErr w:type="spellEnd"/>
      <w:r>
        <w:rPr>
          <w:sz w:val="28"/>
          <w:szCs w:val="28"/>
          <w:lang w:val="en-US"/>
        </w:rPr>
        <w:t xml:space="preserve"> Buzau</w:t>
      </w:r>
    </w:p>
    <w:p w:rsidR="00F26DCE" w:rsidRDefault="00F26DC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CF 12828903</w:t>
      </w:r>
    </w:p>
    <w:p w:rsidR="00F26DCE" w:rsidRDefault="00F26DCE">
      <w:pPr>
        <w:rPr>
          <w:sz w:val="28"/>
          <w:szCs w:val="28"/>
          <w:lang w:val="en-US"/>
        </w:rPr>
      </w:pPr>
    </w:p>
    <w:p w:rsidR="00F26DCE" w:rsidRDefault="00F26DCE">
      <w:pPr>
        <w:rPr>
          <w:sz w:val="28"/>
          <w:szCs w:val="28"/>
          <w:lang w:val="en-US"/>
        </w:rPr>
      </w:pPr>
    </w:p>
    <w:p w:rsidR="00F26DCE" w:rsidRDefault="00F26DCE" w:rsidP="00F26DCE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RAPORTUL CENZORULUI</w:t>
      </w:r>
    </w:p>
    <w:p w:rsidR="00F26DCE" w:rsidRDefault="00F26DCE" w:rsidP="00F26DCE">
      <w:pPr>
        <w:jc w:val="center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privind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inchei</w:t>
      </w:r>
      <w:r w:rsidR="00794632">
        <w:rPr>
          <w:sz w:val="28"/>
          <w:szCs w:val="28"/>
          <w:lang w:val="en-US"/>
        </w:rPr>
        <w:t>erea</w:t>
      </w:r>
      <w:proofErr w:type="spellEnd"/>
      <w:r w:rsidR="00794632">
        <w:rPr>
          <w:sz w:val="28"/>
          <w:szCs w:val="28"/>
          <w:lang w:val="en-US"/>
        </w:rPr>
        <w:t xml:space="preserve"> </w:t>
      </w:r>
      <w:proofErr w:type="spellStart"/>
      <w:r w:rsidR="00794632">
        <w:rPr>
          <w:sz w:val="28"/>
          <w:szCs w:val="28"/>
          <w:lang w:val="en-US"/>
        </w:rPr>
        <w:t>exercitiului</w:t>
      </w:r>
      <w:proofErr w:type="spellEnd"/>
      <w:r w:rsidR="00794632">
        <w:rPr>
          <w:sz w:val="28"/>
          <w:szCs w:val="28"/>
          <w:lang w:val="en-US"/>
        </w:rPr>
        <w:t xml:space="preserve"> </w:t>
      </w:r>
      <w:proofErr w:type="spellStart"/>
      <w:r w:rsidR="00794632">
        <w:rPr>
          <w:sz w:val="28"/>
          <w:szCs w:val="28"/>
          <w:lang w:val="en-US"/>
        </w:rPr>
        <w:t>financiar</w:t>
      </w:r>
      <w:proofErr w:type="spellEnd"/>
      <w:r w:rsidR="00794632">
        <w:rPr>
          <w:sz w:val="28"/>
          <w:szCs w:val="28"/>
          <w:lang w:val="en-US"/>
        </w:rPr>
        <w:t xml:space="preserve"> 2020</w:t>
      </w:r>
    </w:p>
    <w:p w:rsidR="00F26DCE" w:rsidRDefault="00F26DCE" w:rsidP="00F26DCE">
      <w:pPr>
        <w:jc w:val="center"/>
        <w:rPr>
          <w:sz w:val="28"/>
          <w:szCs w:val="28"/>
          <w:lang w:val="en-US"/>
        </w:rPr>
      </w:pPr>
    </w:p>
    <w:p w:rsidR="00F26DCE" w:rsidRDefault="00F26DCE" w:rsidP="00B71221">
      <w:pPr>
        <w:ind w:left="567"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proofErr w:type="spellStart"/>
      <w:r>
        <w:rPr>
          <w:sz w:val="28"/>
          <w:szCs w:val="28"/>
          <w:lang w:val="en-US"/>
        </w:rPr>
        <w:t>Subsemnatii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Colteanu</w:t>
      </w:r>
      <w:proofErr w:type="spellEnd"/>
      <w:r>
        <w:rPr>
          <w:sz w:val="28"/>
          <w:szCs w:val="28"/>
          <w:lang w:val="en-US"/>
        </w:rPr>
        <w:t xml:space="preserve"> Cornelia – </w:t>
      </w:r>
      <w:proofErr w:type="spellStart"/>
      <w:r>
        <w:rPr>
          <w:sz w:val="28"/>
          <w:szCs w:val="28"/>
          <w:lang w:val="en-US"/>
        </w:rPr>
        <w:t>dese</w:t>
      </w:r>
      <w:r w:rsidR="00FE58F5">
        <w:rPr>
          <w:sz w:val="28"/>
          <w:szCs w:val="28"/>
          <w:lang w:val="en-US"/>
        </w:rPr>
        <w:t>mnata</w:t>
      </w:r>
      <w:proofErr w:type="spellEnd"/>
      <w:r w:rsidR="00FE58F5">
        <w:rPr>
          <w:sz w:val="28"/>
          <w:szCs w:val="28"/>
          <w:lang w:val="en-US"/>
        </w:rPr>
        <w:t xml:space="preserve"> de </w:t>
      </w:r>
      <w:proofErr w:type="spellStart"/>
      <w:r w:rsidR="00FE58F5">
        <w:rPr>
          <w:sz w:val="28"/>
          <w:szCs w:val="28"/>
          <w:lang w:val="en-US"/>
        </w:rPr>
        <w:t>Adunarea</w:t>
      </w:r>
      <w:proofErr w:type="spellEnd"/>
      <w:r w:rsidR="00FE58F5">
        <w:rPr>
          <w:sz w:val="28"/>
          <w:szCs w:val="28"/>
          <w:lang w:val="en-US"/>
        </w:rPr>
        <w:t xml:space="preserve"> </w:t>
      </w:r>
      <w:proofErr w:type="spellStart"/>
      <w:r w:rsidR="00FE58F5">
        <w:rPr>
          <w:sz w:val="28"/>
          <w:szCs w:val="28"/>
          <w:lang w:val="en-US"/>
        </w:rPr>
        <w:t>Generala</w:t>
      </w:r>
      <w:proofErr w:type="spellEnd"/>
      <w:r w:rsidR="00FE58F5">
        <w:rPr>
          <w:sz w:val="28"/>
          <w:szCs w:val="28"/>
          <w:lang w:val="en-US"/>
        </w:rPr>
        <w:t xml:space="preserve"> din 3</w:t>
      </w:r>
      <w:r>
        <w:rPr>
          <w:sz w:val="28"/>
          <w:szCs w:val="28"/>
          <w:lang w:val="en-US"/>
        </w:rPr>
        <w:t>0.0</w:t>
      </w:r>
      <w:r w:rsidR="00FE58F5">
        <w:rPr>
          <w:sz w:val="28"/>
          <w:szCs w:val="28"/>
          <w:lang w:val="en-US"/>
        </w:rPr>
        <w:t>3.2016</w:t>
      </w:r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Ivanescu</w:t>
      </w:r>
      <w:proofErr w:type="spellEnd"/>
      <w:r>
        <w:rPr>
          <w:sz w:val="28"/>
          <w:szCs w:val="28"/>
          <w:lang w:val="en-US"/>
        </w:rPr>
        <w:t xml:space="preserve"> Maria </w:t>
      </w:r>
      <w:proofErr w:type="spellStart"/>
      <w:r>
        <w:rPr>
          <w:sz w:val="28"/>
          <w:szCs w:val="28"/>
          <w:lang w:val="en-US"/>
        </w:rPr>
        <w:t>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Bujoreanu</w:t>
      </w:r>
      <w:proofErr w:type="spellEnd"/>
      <w:r>
        <w:rPr>
          <w:sz w:val="28"/>
          <w:szCs w:val="28"/>
          <w:lang w:val="en-US"/>
        </w:rPr>
        <w:t xml:space="preserve"> Maria Daniela </w:t>
      </w:r>
      <w:proofErr w:type="spellStart"/>
      <w:r>
        <w:rPr>
          <w:sz w:val="28"/>
          <w:szCs w:val="28"/>
          <w:lang w:val="en-US"/>
        </w:rPr>
        <w:t>desemnate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Adunarea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Generala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membrilor</w:t>
      </w:r>
      <w:proofErr w:type="spellEnd"/>
      <w:r w:rsidR="000B09BE">
        <w:rPr>
          <w:sz w:val="28"/>
          <w:szCs w:val="28"/>
          <w:lang w:val="en-US"/>
        </w:rPr>
        <w:t xml:space="preserve"> </w:t>
      </w:r>
      <w:proofErr w:type="spellStart"/>
      <w:r w:rsidR="000B09BE">
        <w:rPr>
          <w:sz w:val="28"/>
          <w:szCs w:val="28"/>
          <w:lang w:val="en-US"/>
        </w:rPr>
        <w:t>f</w:t>
      </w:r>
      <w:r w:rsidR="00CC1C24">
        <w:rPr>
          <w:sz w:val="28"/>
          <w:szCs w:val="28"/>
          <w:lang w:val="en-US"/>
        </w:rPr>
        <w:t>ilialei</w:t>
      </w:r>
      <w:proofErr w:type="spellEnd"/>
      <w:r w:rsidR="00CC1C24">
        <w:rPr>
          <w:sz w:val="28"/>
          <w:szCs w:val="28"/>
          <w:lang w:val="en-US"/>
        </w:rPr>
        <w:t xml:space="preserve"> din data de 24.02.2017</w:t>
      </w:r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membrii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comisiei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cenzori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ai</w:t>
      </w:r>
      <w:proofErr w:type="spellEnd"/>
      <w:r>
        <w:rPr>
          <w:sz w:val="28"/>
          <w:szCs w:val="28"/>
          <w:lang w:val="en-US"/>
        </w:rPr>
        <w:t xml:space="preserve"> UNPIR </w:t>
      </w:r>
      <w:proofErr w:type="spellStart"/>
      <w:r>
        <w:rPr>
          <w:sz w:val="28"/>
          <w:szCs w:val="28"/>
          <w:lang w:val="en-US"/>
        </w:rPr>
        <w:t>filiala</w:t>
      </w:r>
      <w:proofErr w:type="spellEnd"/>
      <w:r>
        <w:rPr>
          <w:sz w:val="28"/>
          <w:szCs w:val="28"/>
          <w:lang w:val="en-US"/>
        </w:rPr>
        <w:t xml:space="preserve"> Buzau, am </w:t>
      </w:r>
      <w:proofErr w:type="spellStart"/>
      <w:r>
        <w:rPr>
          <w:sz w:val="28"/>
          <w:szCs w:val="28"/>
          <w:lang w:val="en-US"/>
        </w:rPr>
        <w:t>procedat</w:t>
      </w:r>
      <w:proofErr w:type="spellEnd"/>
      <w:r>
        <w:rPr>
          <w:sz w:val="28"/>
          <w:szCs w:val="28"/>
          <w:lang w:val="en-US"/>
        </w:rPr>
        <w:t xml:space="preserve"> la </w:t>
      </w:r>
      <w:proofErr w:type="spellStart"/>
      <w:r>
        <w:rPr>
          <w:sz w:val="28"/>
          <w:szCs w:val="28"/>
          <w:lang w:val="en-US"/>
        </w:rPr>
        <w:t>verificarea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sondaj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datelor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raportare</w:t>
      </w:r>
      <w:proofErr w:type="spellEnd"/>
      <w:r>
        <w:rPr>
          <w:sz w:val="28"/>
          <w:szCs w:val="28"/>
          <w:lang w:val="en-US"/>
        </w:rPr>
        <w:t xml:space="preserve"> la </w:t>
      </w:r>
      <w:proofErr w:type="spellStart"/>
      <w:r>
        <w:rPr>
          <w:sz w:val="28"/>
          <w:szCs w:val="28"/>
          <w:lang w:val="en-US"/>
        </w:rPr>
        <w:t>inchei</w:t>
      </w:r>
      <w:r w:rsidR="00794632">
        <w:rPr>
          <w:sz w:val="28"/>
          <w:szCs w:val="28"/>
          <w:lang w:val="en-US"/>
        </w:rPr>
        <w:t>erea</w:t>
      </w:r>
      <w:proofErr w:type="spellEnd"/>
      <w:r w:rsidR="00794632">
        <w:rPr>
          <w:sz w:val="28"/>
          <w:szCs w:val="28"/>
          <w:lang w:val="en-US"/>
        </w:rPr>
        <w:t xml:space="preserve"> </w:t>
      </w:r>
      <w:proofErr w:type="spellStart"/>
      <w:r w:rsidR="00794632">
        <w:rPr>
          <w:sz w:val="28"/>
          <w:szCs w:val="28"/>
          <w:lang w:val="en-US"/>
        </w:rPr>
        <w:t>exercitiului</w:t>
      </w:r>
      <w:proofErr w:type="spellEnd"/>
      <w:r w:rsidR="00794632">
        <w:rPr>
          <w:sz w:val="28"/>
          <w:szCs w:val="28"/>
          <w:lang w:val="en-US"/>
        </w:rPr>
        <w:t xml:space="preserve"> </w:t>
      </w:r>
      <w:proofErr w:type="spellStart"/>
      <w:r w:rsidR="00794632">
        <w:rPr>
          <w:sz w:val="28"/>
          <w:szCs w:val="28"/>
          <w:lang w:val="en-US"/>
        </w:rPr>
        <w:t>financiar</w:t>
      </w:r>
      <w:proofErr w:type="spellEnd"/>
      <w:r w:rsidR="00794632">
        <w:rPr>
          <w:sz w:val="28"/>
          <w:szCs w:val="28"/>
          <w:lang w:val="en-US"/>
        </w:rPr>
        <w:t xml:space="preserve"> 2020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baza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balantei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verificare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bilantul</w:t>
      </w:r>
      <w:r w:rsidR="00FE58F5">
        <w:rPr>
          <w:sz w:val="28"/>
          <w:szCs w:val="28"/>
          <w:lang w:val="en-US"/>
        </w:rPr>
        <w:t>ui</w:t>
      </w:r>
      <w:proofErr w:type="spellEnd"/>
      <w:r w:rsidR="00794632">
        <w:rPr>
          <w:sz w:val="28"/>
          <w:szCs w:val="28"/>
          <w:lang w:val="en-US"/>
        </w:rPr>
        <w:t xml:space="preserve"> </w:t>
      </w:r>
      <w:proofErr w:type="spellStart"/>
      <w:r w:rsidR="00794632">
        <w:rPr>
          <w:sz w:val="28"/>
          <w:szCs w:val="28"/>
          <w:lang w:val="en-US"/>
        </w:rPr>
        <w:t>contabil</w:t>
      </w:r>
      <w:proofErr w:type="spellEnd"/>
      <w:r w:rsidR="00794632">
        <w:rPr>
          <w:sz w:val="28"/>
          <w:szCs w:val="28"/>
          <w:lang w:val="en-US"/>
        </w:rPr>
        <w:t xml:space="preserve"> la 31 </w:t>
      </w:r>
      <w:proofErr w:type="spellStart"/>
      <w:r w:rsidR="00794632">
        <w:rPr>
          <w:sz w:val="28"/>
          <w:szCs w:val="28"/>
          <w:lang w:val="en-US"/>
        </w:rPr>
        <w:t>decembrie</w:t>
      </w:r>
      <w:proofErr w:type="spellEnd"/>
      <w:r w:rsidR="00794632">
        <w:rPr>
          <w:sz w:val="28"/>
          <w:szCs w:val="28"/>
          <w:lang w:val="en-US"/>
        </w:rPr>
        <w:t xml:space="preserve"> 2020</w:t>
      </w:r>
      <w:r>
        <w:rPr>
          <w:sz w:val="28"/>
          <w:szCs w:val="28"/>
          <w:lang w:val="en-US"/>
        </w:rPr>
        <w:t>.</w:t>
      </w:r>
    </w:p>
    <w:p w:rsidR="00F26DCE" w:rsidRDefault="00F26DCE" w:rsidP="00B71221">
      <w:pPr>
        <w:ind w:left="567"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</w:t>
      </w:r>
      <w:proofErr w:type="spellStart"/>
      <w:r>
        <w:rPr>
          <w:sz w:val="28"/>
          <w:szCs w:val="28"/>
          <w:lang w:val="en-US"/>
        </w:rPr>
        <w:t>Operatiunile</w:t>
      </w:r>
      <w:proofErr w:type="spellEnd"/>
      <w:r>
        <w:rPr>
          <w:sz w:val="28"/>
          <w:szCs w:val="28"/>
          <w:lang w:val="en-US"/>
        </w:rPr>
        <w:t xml:space="preserve"> s-au </w:t>
      </w:r>
      <w:proofErr w:type="spellStart"/>
      <w:r>
        <w:rPr>
          <w:sz w:val="28"/>
          <w:szCs w:val="28"/>
          <w:lang w:val="en-US"/>
        </w:rPr>
        <w:t>inregistrat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7C332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ronologic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7C332F">
        <w:rPr>
          <w:sz w:val="28"/>
          <w:szCs w:val="28"/>
          <w:lang w:val="en-US"/>
        </w:rPr>
        <w:t>si</w:t>
      </w:r>
      <w:r>
        <w:rPr>
          <w:sz w:val="28"/>
          <w:szCs w:val="28"/>
          <w:lang w:val="en-US"/>
        </w:rPr>
        <w:t>stematic</w:t>
      </w:r>
      <w:proofErr w:type="spellEnd"/>
      <w:r>
        <w:rPr>
          <w:sz w:val="28"/>
          <w:szCs w:val="28"/>
          <w:lang w:val="en-US"/>
        </w:rPr>
        <w:t xml:space="preserve"> in </w:t>
      </w:r>
      <w:proofErr w:type="spellStart"/>
      <w:r>
        <w:rPr>
          <w:sz w:val="28"/>
          <w:szCs w:val="28"/>
          <w:lang w:val="en-US"/>
        </w:rPr>
        <w:t>evident</w:t>
      </w:r>
      <w:r w:rsidR="007C332F">
        <w:rPr>
          <w:sz w:val="28"/>
          <w:szCs w:val="28"/>
          <w:lang w:val="en-US"/>
        </w:rPr>
        <w:t>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contabila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 xml:space="preserve">( </w:t>
      </w:r>
      <w:proofErr w:type="spellStart"/>
      <w:r>
        <w:rPr>
          <w:sz w:val="28"/>
          <w:szCs w:val="28"/>
          <w:lang w:val="en-US"/>
        </w:rPr>
        <w:t>nedescoperindu</w:t>
      </w:r>
      <w:proofErr w:type="spellEnd"/>
      <w:proofErr w:type="gramEnd"/>
      <w:r>
        <w:rPr>
          <w:sz w:val="28"/>
          <w:szCs w:val="28"/>
          <w:lang w:val="en-US"/>
        </w:rPr>
        <w:t xml:space="preserve">-se </w:t>
      </w:r>
      <w:proofErr w:type="spellStart"/>
      <w:r>
        <w:rPr>
          <w:sz w:val="28"/>
          <w:szCs w:val="28"/>
          <w:lang w:val="en-US"/>
        </w:rPr>
        <w:t>nici</w:t>
      </w:r>
      <w:proofErr w:type="spellEnd"/>
      <w:r>
        <w:rPr>
          <w:sz w:val="28"/>
          <w:szCs w:val="28"/>
          <w:lang w:val="en-US"/>
        </w:rPr>
        <w:t xml:space="preserve"> o </w:t>
      </w:r>
      <w:proofErr w:type="spellStart"/>
      <w:r>
        <w:rPr>
          <w:sz w:val="28"/>
          <w:szCs w:val="28"/>
          <w:lang w:val="en-US"/>
        </w:rPr>
        <w:t>abatere</w:t>
      </w:r>
      <w:proofErr w:type="spellEnd"/>
      <w:r>
        <w:rPr>
          <w:sz w:val="28"/>
          <w:szCs w:val="28"/>
          <w:lang w:val="en-US"/>
        </w:rPr>
        <w:t xml:space="preserve"> in </w:t>
      </w:r>
      <w:proofErr w:type="spellStart"/>
      <w:r>
        <w:rPr>
          <w:sz w:val="28"/>
          <w:szCs w:val="28"/>
          <w:lang w:val="en-US"/>
        </w:rPr>
        <w:t>acest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sens</w:t>
      </w:r>
      <w:proofErr w:type="spellEnd"/>
      <w:r>
        <w:rPr>
          <w:sz w:val="28"/>
          <w:szCs w:val="28"/>
          <w:lang w:val="en-US"/>
        </w:rPr>
        <w:t xml:space="preserve"> ), </w:t>
      </w:r>
      <w:proofErr w:type="spellStart"/>
      <w:r>
        <w:rPr>
          <w:sz w:val="28"/>
          <w:szCs w:val="28"/>
          <w:lang w:val="en-US"/>
        </w:rPr>
        <w:t>avand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documente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pentru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fiecare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fel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cheltuieli</w:t>
      </w:r>
      <w:proofErr w:type="spellEnd"/>
      <w:r>
        <w:rPr>
          <w:sz w:val="28"/>
          <w:szCs w:val="28"/>
          <w:lang w:val="en-US"/>
        </w:rPr>
        <w:t xml:space="preserve"> , </w:t>
      </w:r>
      <w:proofErr w:type="spellStart"/>
      <w:r>
        <w:rPr>
          <w:sz w:val="28"/>
          <w:szCs w:val="28"/>
          <w:lang w:val="en-US"/>
        </w:rPr>
        <w:t>drepturi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obligatii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plata</w:t>
      </w:r>
      <w:proofErr w:type="spellEnd"/>
      <w:r>
        <w:rPr>
          <w:sz w:val="28"/>
          <w:szCs w:val="28"/>
          <w:lang w:val="en-US"/>
        </w:rPr>
        <w:t>,</w:t>
      </w:r>
      <w:r w:rsidR="007C332F">
        <w:rPr>
          <w:sz w:val="28"/>
          <w:szCs w:val="28"/>
          <w:lang w:val="en-US"/>
        </w:rPr>
        <w:t xml:space="preserve"> </w:t>
      </w:r>
      <w:proofErr w:type="spellStart"/>
      <w:r w:rsidR="007C332F">
        <w:rPr>
          <w:sz w:val="28"/>
          <w:szCs w:val="28"/>
          <w:lang w:val="en-US"/>
        </w:rPr>
        <w:t>evolutia</w:t>
      </w:r>
      <w:proofErr w:type="spellEnd"/>
      <w:r w:rsidR="007C332F">
        <w:rPr>
          <w:sz w:val="28"/>
          <w:szCs w:val="28"/>
          <w:lang w:val="en-US"/>
        </w:rPr>
        <w:t xml:space="preserve"> </w:t>
      </w:r>
      <w:proofErr w:type="spellStart"/>
      <w:r w:rsidR="007C332F">
        <w:rPr>
          <w:sz w:val="28"/>
          <w:szCs w:val="28"/>
          <w:lang w:val="en-US"/>
        </w:rPr>
        <w:t>veniturilor</w:t>
      </w:r>
      <w:proofErr w:type="spellEnd"/>
      <w:r w:rsidR="007C332F">
        <w:rPr>
          <w:sz w:val="28"/>
          <w:szCs w:val="28"/>
          <w:lang w:val="en-US"/>
        </w:rPr>
        <w:t xml:space="preserve"> </w:t>
      </w:r>
      <w:proofErr w:type="spellStart"/>
      <w:r w:rsidR="007C332F">
        <w:rPr>
          <w:sz w:val="28"/>
          <w:szCs w:val="28"/>
          <w:lang w:val="en-US"/>
        </w:rPr>
        <w:t>si</w:t>
      </w:r>
      <w:proofErr w:type="spellEnd"/>
      <w:r w:rsidR="007C332F">
        <w:rPr>
          <w:sz w:val="28"/>
          <w:szCs w:val="28"/>
          <w:lang w:val="en-US"/>
        </w:rPr>
        <w:t xml:space="preserve"> </w:t>
      </w:r>
      <w:proofErr w:type="spellStart"/>
      <w:r w:rsidR="007C332F">
        <w:rPr>
          <w:sz w:val="28"/>
          <w:szCs w:val="28"/>
          <w:lang w:val="en-US"/>
        </w:rPr>
        <w:t>stabilirea</w:t>
      </w:r>
      <w:proofErr w:type="spellEnd"/>
      <w:r w:rsidR="007C332F">
        <w:rPr>
          <w:sz w:val="28"/>
          <w:szCs w:val="28"/>
          <w:lang w:val="en-US"/>
        </w:rPr>
        <w:t xml:space="preserve"> </w:t>
      </w:r>
      <w:proofErr w:type="spellStart"/>
      <w:r w:rsidR="007C332F">
        <w:rPr>
          <w:sz w:val="28"/>
          <w:szCs w:val="28"/>
          <w:lang w:val="en-US"/>
        </w:rPr>
        <w:t>rezultatelor</w:t>
      </w:r>
      <w:proofErr w:type="spellEnd"/>
      <w:r w:rsidR="007C332F">
        <w:rPr>
          <w:sz w:val="28"/>
          <w:szCs w:val="28"/>
          <w:lang w:val="en-US"/>
        </w:rPr>
        <w:t xml:space="preserve">. </w:t>
      </w:r>
      <w:proofErr w:type="spellStart"/>
      <w:r w:rsidR="007C332F">
        <w:rPr>
          <w:sz w:val="28"/>
          <w:szCs w:val="28"/>
          <w:lang w:val="en-US"/>
        </w:rPr>
        <w:t>Rulajele</w:t>
      </w:r>
      <w:proofErr w:type="spellEnd"/>
      <w:r w:rsidR="007C332F">
        <w:rPr>
          <w:sz w:val="28"/>
          <w:szCs w:val="28"/>
          <w:lang w:val="en-US"/>
        </w:rPr>
        <w:t xml:space="preserve"> din </w:t>
      </w:r>
      <w:proofErr w:type="spellStart"/>
      <w:r w:rsidR="007C332F">
        <w:rPr>
          <w:sz w:val="28"/>
          <w:szCs w:val="28"/>
          <w:lang w:val="en-US"/>
        </w:rPr>
        <w:t>conturi</w:t>
      </w:r>
      <w:proofErr w:type="spellEnd"/>
      <w:r w:rsidR="007C332F">
        <w:rPr>
          <w:sz w:val="28"/>
          <w:szCs w:val="28"/>
          <w:lang w:val="en-US"/>
        </w:rPr>
        <w:t xml:space="preserve"> </w:t>
      </w:r>
      <w:proofErr w:type="spellStart"/>
      <w:r w:rsidR="007C332F">
        <w:rPr>
          <w:sz w:val="28"/>
          <w:szCs w:val="28"/>
          <w:lang w:val="en-US"/>
        </w:rPr>
        <w:t>sunt</w:t>
      </w:r>
      <w:proofErr w:type="spellEnd"/>
      <w:r w:rsidR="007C332F">
        <w:rPr>
          <w:sz w:val="28"/>
          <w:szCs w:val="28"/>
          <w:lang w:val="en-US"/>
        </w:rPr>
        <w:t xml:space="preserve"> </w:t>
      </w:r>
      <w:proofErr w:type="spellStart"/>
      <w:r w:rsidR="007C332F">
        <w:rPr>
          <w:sz w:val="28"/>
          <w:szCs w:val="28"/>
          <w:lang w:val="en-US"/>
        </w:rPr>
        <w:t>reflectate</w:t>
      </w:r>
      <w:proofErr w:type="spellEnd"/>
      <w:r w:rsidR="007C332F">
        <w:rPr>
          <w:sz w:val="28"/>
          <w:szCs w:val="28"/>
          <w:lang w:val="en-US"/>
        </w:rPr>
        <w:t xml:space="preserve"> </w:t>
      </w:r>
      <w:proofErr w:type="spellStart"/>
      <w:r w:rsidR="007C332F">
        <w:rPr>
          <w:sz w:val="28"/>
          <w:szCs w:val="28"/>
          <w:lang w:val="en-US"/>
        </w:rPr>
        <w:t>corect</w:t>
      </w:r>
      <w:proofErr w:type="spellEnd"/>
      <w:r w:rsidR="007C332F">
        <w:rPr>
          <w:sz w:val="28"/>
          <w:szCs w:val="28"/>
          <w:lang w:val="en-US"/>
        </w:rPr>
        <w:t xml:space="preserve"> in </w:t>
      </w:r>
      <w:proofErr w:type="spellStart"/>
      <w:r w:rsidR="007C332F">
        <w:rPr>
          <w:sz w:val="28"/>
          <w:szCs w:val="28"/>
          <w:lang w:val="en-US"/>
        </w:rPr>
        <w:t>balantele</w:t>
      </w:r>
      <w:proofErr w:type="spellEnd"/>
      <w:r w:rsidR="007C332F">
        <w:rPr>
          <w:sz w:val="28"/>
          <w:szCs w:val="28"/>
          <w:lang w:val="en-US"/>
        </w:rPr>
        <w:t xml:space="preserve"> de </w:t>
      </w:r>
      <w:proofErr w:type="spellStart"/>
      <w:r w:rsidR="007C332F">
        <w:rPr>
          <w:sz w:val="28"/>
          <w:szCs w:val="28"/>
          <w:lang w:val="en-US"/>
        </w:rPr>
        <w:t>verificare</w:t>
      </w:r>
      <w:proofErr w:type="spellEnd"/>
      <w:r w:rsidR="007C332F">
        <w:rPr>
          <w:sz w:val="28"/>
          <w:szCs w:val="28"/>
          <w:lang w:val="en-US"/>
        </w:rPr>
        <w:t xml:space="preserve"> </w:t>
      </w:r>
      <w:proofErr w:type="spellStart"/>
      <w:r w:rsidR="007C332F">
        <w:rPr>
          <w:sz w:val="28"/>
          <w:szCs w:val="28"/>
          <w:lang w:val="en-US"/>
        </w:rPr>
        <w:t>lunare</w:t>
      </w:r>
      <w:proofErr w:type="spellEnd"/>
      <w:r w:rsidR="007C332F">
        <w:rPr>
          <w:sz w:val="28"/>
          <w:szCs w:val="28"/>
          <w:lang w:val="en-US"/>
        </w:rPr>
        <w:t xml:space="preserve">, </w:t>
      </w:r>
      <w:proofErr w:type="spellStart"/>
      <w:r w:rsidR="007C332F">
        <w:rPr>
          <w:sz w:val="28"/>
          <w:szCs w:val="28"/>
          <w:lang w:val="en-US"/>
        </w:rPr>
        <w:t>efectuinduse</w:t>
      </w:r>
      <w:proofErr w:type="spellEnd"/>
      <w:r w:rsidR="007C332F">
        <w:rPr>
          <w:sz w:val="28"/>
          <w:szCs w:val="28"/>
          <w:lang w:val="en-US"/>
        </w:rPr>
        <w:t xml:space="preserve"> in </w:t>
      </w:r>
      <w:proofErr w:type="spellStart"/>
      <w:r w:rsidR="007C332F">
        <w:rPr>
          <w:sz w:val="28"/>
          <w:szCs w:val="28"/>
          <w:lang w:val="en-US"/>
        </w:rPr>
        <w:t>acest</w:t>
      </w:r>
      <w:proofErr w:type="spellEnd"/>
      <w:r w:rsidR="007C332F">
        <w:rPr>
          <w:sz w:val="28"/>
          <w:szCs w:val="28"/>
          <w:lang w:val="en-US"/>
        </w:rPr>
        <w:t xml:space="preserve"> </w:t>
      </w:r>
      <w:proofErr w:type="spellStart"/>
      <w:r w:rsidR="007C332F">
        <w:rPr>
          <w:sz w:val="28"/>
          <w:szCs w:val="28"/>
          <w:lang w:val="en-US"/>
        </w:rPr>
        <w:t>sens</w:t>
      </w:r>
      <w:proofErr w:type="spellEnd"/>
      <w:r w:rsidR="007C332F">
        <w:rPr>
          <w:sz w:val="28"/>
          <w:szCs w:val="28"/>
          <w:lang w:val="en-US"/>
        </w:rPr>
        <w:t xml:space="preserve"> </w:t>
      </w:r>
      <w:proofErr w:type="spellStart"/>
      <w:r w:rsidR="007C332F">
        <w:rPr>
          <w:sz w:val="28"/>
          <w:szCs w:val="28"/>
          <w:lang w:val="en-US"/>
        </w:rPr>
        <w:t>sondaje</w:t>
      </w:r>
      <w:proofErr w:type="spellEnd"/>
      <w:r w:rsidR="007C332F">
        <w:rPr>
          <w:sz w:val="28"/>
          <w:szCs w:val="28"/>
          <w:lang w:val="en-US"/>
        </w:rPr>
        <w:t xml:space="preserve"> </w:t>
      </w:r>
      <w:proofErr w:type="spellStart"/>
      <w:r w:rsidR="007C332F">
        <w:rPr>
          <w:sz w:val="28"/>
          <w:szCs w:val="28"/>
          <w:lang w:val="en-US"/>
        </w:rPr>
        <w:t>pentru</w:t>
      </w:r>
      <w:proofErr w:type="spellEnd"/>
      <w:r w:rsidR="007C332F">
        <w:rPr>
          <w:sz w:val="28"/>
          <w:szCs w:val="28"/>
          <w:lang w:val="en-US"/>
        </w:rPr>
        <w:t xml:space="preserve"> </w:t>
      </w:r>
      <w:proofErr w:type="spellStart"/>
      <w:r w:rsidR="007C332F">
        <w:rPr>
          <w:sz w:val="28"/>
          <w:szCs w:val="28"/>
          <w:lang w:val="en-US"/>
        </w:rPr>
        <w:t>fiecare</w:t>
      </w:r>
      <w:proofErr w:type="spellEnd"/>
      <w:r w:rsidR="007C332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7C332F">
        <w:rPr>
          <w:sz w:val="28"/>
          <w:szCs w:val="28"/>
          <w:lang w:val="en-US"/>
        </w:rPr>
        <w:t>luna</w:t>
      </w:r>
      <w:proofErr w:type="spellEnd"/>
      <w:proofErr w:type="gramEnd"/>
      <w:r w:rsidR="007C332F">
        <w:rPr>
          <w:sz w:val="28"/>
          <w:szCs w:val="28"/>
          <w:lang w:val="en-US"/>
        </w:rPr>
        <w:t xml:space="preserve"> din </w:t>
      </w:r>
      <w:proofErr w:type="spellStart"/>
      <w:r w:rsidR="007C332F">
        <w:rPr>
          <w:sz w:val="28"/>
          <w:szCs w:val="28"/>
          <w:lang w:val="en-US"/>
        </w:rPr>
        <w:t>anul</w:t>
      </w:r>
      <w:proofErr w:type="spellEnd"/>
      <w:r w:rsidR="007C332F">
        <w:rPr>
          <w:sz w:val="28"/>
          <w:szCs w:val="28"/>
          <w:lang w:val="en-US"/>
        </w:rPr>
        <w:t xml:space="preserve"> </w:t>
      </w:r>
      <w:proofErr w:type="spellStart"/>
      <w:r w:rsidR="007C332F">
        <w:rPr>
          <w:sz w:val="28"/>
          <w:szCs w:val="28"/>
          <w:lang w:val="en-US"/>
        </w:rPr>
        <w:t>supus</w:t>
      </w:r>
      <w:proofErr w:type="spellEnd"/>
      <w:r w:rsidR="007C332F">
        <w:rPr>
          <w:sz w:val="28"/>
          <w:szCs w:val="28"/>
          <w:lang w:val="en-US"/>
        </w:rPr>
        <w:t xml:space="preserve"> </w:t>
      </w:r>
      <w:proofErr w:type="spellStart"/>
      <w:r w:rsidR="007C332F">
        <w:rPr>
          <w:sz w:val="28"/>
          <w:szCs w:val="28"/>
          <w:lang w:val="en-US"/>
        </w:rPr>
        <w:t>analizei</w:t>
      </w:r>
      <w:proofErr w:type="spellEnd"/>
      <w:r w:rsidR="007C332F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="007C332F">
        <w:rPr>
          <w:sz w:val="28"/>
          <w:szCs w:val="28"/>
          <w:lang w:val="en-US"/>
        </w:rPr>
        <w:t>Sondajul</w:t>
      </w:r>
      <w:proofErr w:type="spellEnd"/>
      <w:r w:rsidR="007C332F">
        <w:rPr>
          <w:sz w:val="28"/>
          <w:szCs w:val="28"/>
          <w:lang w:val="en-US"/>
        </w:rPr>
        <w:t xml:space="preserve"> </w:t>
      </w:r>
      <w:proofErr w:type="spellStart"/>
      <w:r w:rsidR="007C332F">
        <w:rPr>
          <w:sz w:val="28"/>
          <w:szCs w:val="28"/>
          <w:lang w:val="en-US"/>
        </w:rPr>
        <w:t>efectuat</w:t>
      </w:r>
      <w:proofErr w:type="spellEnd"/>
      <w:r w:rsidR="007C332F">
        <w:rPr>
          <w:sz w:val="28"/>
          <w:szCs w:val="28"/>
          <w:lang w:val="en-US"/>
        </w:rPr>
        <w:t xml:space="preserve"> de </w:t>
      </w:r>
      <w:proofErr w:type="spellStart"/>
      <w:r w:rsidR="007C332F">
        <w:rPr>
          <w:sz w:val="28"/>
          <w:szCs w:val="28"/>
          <w:lang w:val="en-US"/>
        </w:rPr>
        <w:t>Cenzori</w:t>
      </w:r>
      <w:proofErr w:type="spellEnd"/>
      <w:r w:rsidR="007C332F">
        <w:rPr>
          <w:sz w:val="28"/>
          <w:szCs w:val="28"/>
          <w:lang w:val="en-US"/>
        </w:rPr>
        <w:t xml:space="preserve"> nu au </w:t>
      </w:r>
      <w:proofErr w:type="spellStart"/>
      <w:r w:rsidR="007C332F">
        <w:rPr>
          <w:sz w:val="28"/>
          <w:szCs w:val="28"/>
          <w:lang w:val="en-US"/>
        </w:rPr>
        <w:t>surprins</w:t>
      </w:r>
      <w:proofErr w:type="spellEnd"/>
      <w:r w:rsidR="007C332F">
        <w:rPr>
          <w:sz w:val="28"/>
          <w:szCs w:val="28"/>
          <w:lang w:val="en-US"/>
        </w:rPr>
        <w:t xml:space="preserve"> </w:t>
      </w:r>
      <w:proofErr w:type="spellStart"/>
      <w:r w:rsidR="007C332F">
        <w:rPr>
          <w:sz w:val="28"/>
          <w:szCs w:val="28"/>
          <w:lang w:val="en-US"/>
        </w:rPr>
        <w:t>aspecte</w:t>
      </w:r>
      <w:proofErr w:type="spellEnd"/>
      <w:r w:rsidR="007C332F">
        <w:rPr>
          <w:sz w:val="28"/>
          <w:szCs w:val="28"/>
          <w:lang w:val="en-US"/>
        </w:rPr>
        <w:t xml:space="preserve"> de </w:t>
      </w:r>
      <w:proofErr w:type="spellStart"/>
      <w:r w:rsidR="007C332F">
        <w:rPr>
          <w:sz w:val="28"/>
          <w:szCs w:val="28"/>
          <w:lang w:val="en-US"/>
        </w:rPr>
        <w:t>neconcordanta</w:t>
      </w:r>
      <w:proofErr w:type="spellEnd"/>
      <w:r w:rsidR="007C332F">
        <w:rPr>
          <w:sz w:val="28"/>
          <w:szCs w:val="28"/>
          <w:lang w:val="en-US"/>
        </w:rPr>
        <w:t xml:space="preserve"> </w:t>
      </w:r>
      <w:proofErr w:type="spellStart"/>
      <w:r w:rsidR="007C332F">
        <w:rPr>
          <w:sz w:val="28"/>
          <w:szCs w:val="28"/>
          <w:lang w:val="en-US"/>
        </w:rPr>
        <w:t>intre</w:t>
      </w:r>
      <w:proofErr w:type="spellEnd"/>
      <w:r w:rsidR="007C332F">
        <w:rPr>
          <w:sz w:val="28"/>
          <w:szCs w:val="28"/>
          <w:lang w:val="en-US"/>
        </w:rPr>
        <w:t xml:space="preserve"> </w:t>
      </w:r>
      <w:proofErr w:type="spellStart"/>
      <w:r w:rsidR="007C332F">
        <w:rPr>
          <w:sz w:val="28"/>
          <w:szCs w:val="28"/>
          <w:lang w:val="en-US"/>
        </w:rPr>
        <w:t>evidentele</w:t>
      </w:r>
      <w:proofErr w:type="spellEnd"/>
      <w:r w:rsidR="007C332F">
        <w:rPr>
          <w:sz w:val="28"/>
          <w:szCs w:val="28"/>
          <w:lang w:val="en-US"/>
        </w:rPr>
        <w:t xml:space="preserve"> </w:t>
      </w:r>
      <w:proofErr w:type="spellStart"/>
      <w:r w:rsidR="007C332F">
        <w:rPr>
          <w:sz w:val="28"/>
          <w:szCs w:val="28"/>
          <w:lang w:val="en-US"/>
        </w:rPr>
        <w:t>analitice</w:t>
      </w:r>
      <w:proofErr w:type="spellEnd"/>
      <w:r w:rsidR="007C332F">
        <w:rPr>
          <w:sz w:val="28"/>
          <w:szCs w:val="28"/>
          <w:lang w:val="en-US"/>
        </w:rPr>
        <w:t xml:space="preserve"> </w:t>
      </w:r>
      <w:proofErr w:type="spellStart"/>
      <w:r w:rsidR="007C332F">
        <w:rPr>
          <w:sz w:val="28"/>
          <w:szCs w:val="28"/>
          <w:lang w:val="en-US"/>
        </w:rPr>
        <w:t>si</w:t>
      </w:r>
      <w:proofErr w:type="spellEnd"/>
      <w:r w:rsidR="007C332F">
        <w:rPr>
          <w:sz w:val="28"/>
          <w:szCs w:val="28"/>
          <w:lang w:val="en-US"/>
        </w:rPr>
        <w:t xml:space="preserve"> </w:t>
      </w:r>
      <w:proofErr w:type="spellStart"/>
      <w:r w:rsidR="007C332F">
        <w:rPr>
          <w:sz w:val="28"/>
          <w:szCs w:val="28"/>
          <w:lang w:val="en-US"/>
        </w:rPr>
        <w:t>sintetice</w:t>
      </w:r>
      <w:proofErr w:type="spellEnd"/>
      <w:r w:rsidR="007C332F">
        <w:rPr>
          <w:sz w:val="28"/>
          <w:szCs w:val="28"/>
          <w:lang w:val="en-US"/>
        </w:rPr>
        <w:t xml:space="preserve">, la </w:t>
      </w:r>
      <w:proofErr w:type="spellStart"/>
      <w:r w:rsidR="007C332F">
        <w:rPr>
          <w:sz w:val="28"/>
          <w:szCs w:val="28"/>
          <w:lang w:val="en-US"/>
        </w:rPr>
        <w:t>fel</w:t>
      </w:r>
      <w:proofErr w:type="spellEnd"/>
      <w:r w:rsidR="007C332F">
        <w:rPr>
          <w:sz w:val="28"/>
          <w:szCs w:val="28"/>
          <w:lang w:val="en-US"/>
        </w:rPr>
        <w:t xml:space="preserve"> ca </w:t>
      </w:r>
      <w:proofErr w:type="spellStart"/>
      <w:r w:rsidR="007C332F">
        <w:rPr>
          <w:sz w:val="28"/>
          <w:szCs w:val="28"/>
          <w:lang w:val="en-US"/>
        </w:rPr>
        <w:t>si</w:t>
      </w:r>
      <w:proofErr w:type="spellEnd"/>
      <w:r w:rsidR="007C332F">
        <w:rPr>
          <w:sz w:val="28"/>
          <w:szCs w:val="28"/>
          <w:lang w:val="en-US"/>
        </w:rPr>
        <w:t xml:space="preserve"> in </w:t>
      </w:r>
      <w:proofErr w:type="spellStart"/>
      <w:r w:rsidR="007C332F">
        <w:rPr>
          <w:sz w:val="28"/>
          <w:szCs w:val="28"/>
          <w:lang w:val="en-US"/>
        </w:rPr>
        <w:t>anii</w:t>
      </w:r>
      <w:proofErr w:type="spellEnd"/>
      <w:r w:rsidR="007C332F">
        <w:rPr>
          <w:sz w:val="28"/>
          <w:szCs w:val="28"/>
          <w:lang w:val="en-US"/>
        </w:rPr>
        <w:t xml:space="preserve"> </w:t>
      </w:r>
      <w:proofErr w:type="spellStart"/>
      <w:r w:rsidR="007C332F">
        <w:rPr>
          <w:sz w:val="28"/>
          <w:szCs w:val="28"/>
          <w:lang w:val="en-US"/>
        </w:rPr>
        <w:t>anteriori</w:t>
      </w:r>
      <w:proofErr w:type="spellEnd"/>
      <w:r w:rsidR="007C332F">
        <w:rPr>
          <w:sz w:val="28"/>
          <w:szCs w:val="28"/>
          <w:lang w:val="en-US"/>
        </w:rPr>
        <w:t>.</w:t>
      </w:r>
      <w:proofErr w:type="gramEnd"/>
    </w:p>
    <w:p w:rsidR="00E37C7B" w:rsidRDefault="00E37C7B" w:rsidP="00B71221">
      <w:pPr>
        <w:ind w:left="567"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</w:t>
      </w:r>
      <w:proofErr w:type="spellStart"/>
      <w:proofErr w:type="gramStart"/>
      <w:r>
        <w:rPr>
          <w:sz w:val="28"/>
          <w:szCs w:val="28"/>
          <w:lang w:val="en-US"/>
        </w:rPr>
        <w:t>Intocmirea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bilantului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contabil</w:t>
      </w:r>
      <w:proofErr w:type="spellEnd"/>
      <w:r>
        <w:rPr>
          <w:sz w:val="28"/>
          <w:szCs w:val="28"/>
          <w:lang w:val="en-US"/>
        </w:rPr>
        <w:t xml:space="preserve"> s-a </w:t>
      </w:r>
      <w:proofErr w:type="spellStart"/>
      <w:r>
        <w:rPr>
          <w:sz w:val="28"/>
          <w:szCs w:val="28"/>
          <w:lang w:val="en-US"/>
        </w:rPr>
        <w:t>facut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baza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balantei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verificare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conturilor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sintetice</w:t>
      </w:r>
      <w:proofErr w:type="spellEnd"/>
      <w:r>
        <w:rPr>
          <w:sz w:val="28"/>
          <w:szCs w:val="28"/>
          <w:lang w:val="en-US"/>
        </w:rPr>
        <w:t xml:space="preserve"> cu </w:t>
      </w:r>
      <w:proofErr w:type="spellStart"/>
      <w:r>
        <w:rPr>
          <w:sz w:val="28"/>
          <w:szCs w:val="28"/>
          <w:lang w:val="en-US"/>
        </w:rPr>
        <w:t>respectarea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normelor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metodologice</w:t>
      </w:r>
      <w:proofErr w:type="spellEnd"/>
      <w:r>
        <w:rPr>
          <w:sz w:val="28"/>
          <w:szCs w:val="28"/>
          <w:lang w:val="en-US"/>
        </w:rPr>
        <w:t xml:space="preserve"> elaborate de MFP, </w:t>
      </w:r>
      <w:proofErr w:type="spellStart"/>
      <w:r>
        <w:rPr>
          <w:sz w:val="28"/>
          <w:szCs w:val="28"/>
          <w:lang w:val="en-US"/>
        </w:rPr>
        <w:t>referitoare</w:t>
      </w:r>
      <w:proofErr w:type="spellEnd"/>
      <w:r>
        <w:rPr>
          <w:sz w:val="28"/>
          <w:szCs w:val="28"/>
          <w:lang w:val="en-US"/>
        </w:rPr>
        <w:t xml:space="preserve"> la </w:t>
      </w:r>
      <w:proofErr w:type="spellStart"/>
      <w:r>
        <w:rPr>
          <w:sz w:val="28"/>
          <w:szCs w:val="28"/>
          <w:lang w:val="en-US"/>
        </w:rPr>
        <w:t>inchiderea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conturilor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intocmirea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bilantului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contabil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precum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</w:t>
      </w:r>
      <w:proofErr w:type="spellEnd"/>
      <w:r>
        <w:rPr>
          <w:sz w:val="28"/>
          <w:szCs w:val="28"/>
          <w:lang w:val="en-US"/>
        </w:rPr>
        <w:t xml:space="preserve"> cu </w:t>
      </w:r>
      <w:proofErr w:type="spellStart"/>
      <w:r>
        <w:rPr>
          <w:sz w:val="28"/>
          <w:szCs w:val="28"/>
          <w:lang w:val="en-US"/>
        </w:rPr>
        <w:t>respectarea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prevederilor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Legii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contabilitatii</w:t>
      </w:r>
      <w:proofErr w:type="spellEnd"/>
      <w:r>
        <w:rPr>
          <w:sz w:val="28"/>
          <w:szCs w:val="28"/>
          <w:lang w:val="en-US"/>
        </w:rPr>
        <w:t xml:space="preserve"> nr.82/ 1991.</w:t>
      </w:r>
      <w:proofErr w:type="gramEnd"/>
    </w:p>
    <w:p w:rsidR="00E37C7B" w:rsidRDefault="00E37C7B" w:rsidP="00B71221">
      <w:pPr>
        <w:ind w:left="567"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</w:t>
      </w:r>
      <w:proofErr w:type="spellStart"/>
      <w:proofErr w:type="gramStart"/>
      <w:r>
        <w:rPr>
          <w:sz w:val="28"/>
          <w:szCs w:val="28"/>
          <w:lang w:val="en-US"/>
        </w:rPr>
        <w:t>Evidenta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contabila</w:t>
      </w:r>
      <w:proofErr w:type="spellEnd"/>
      <w:r>
        <w:rPr>
          <w:sz w:val="28"/>
          <w:szCs w:val="28"/>
          <w:lang w:val="en-US"/>
        </w:rPr>
        <w:t xml:space="preserve"> se </w:t>
      </w:r>
      <w:proofErr w:type="spellStart"/>
      <w:r>
        <w:rPr>
          <w:sz w:val="28"/>
          <w:szCs w:val="28"/>
          <w:lang w:val="en-US"/>
        </w:rPr>
        <w:t>regaseste</w:t>
      </w:r>
      <w:proofErr w:type="spellEnd"/>
      <w:r>
        <w:rPr>
          <w:sz w:val="28"/>
          <w:szCs w:val="28"/>
          <w:lang w:val="en-US"/>
        </w:rPr>
        <w:t xml:space="preserve"> in </w:t>
      </w:r>
      <w:proofErr w:type="spellStart"/>
      <w:r>
        <w:rPr>
          <w:sz w:val="28"/>
          <w:szCs w:val="28"/>
          <w:lang w:val="en-US"/>
        </w:rPr>
        <w:t>evidenta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analitica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sintetica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organizata</w:t>
      </w:r>
      <w:proofErr w:type="spellEnd"/>
      <w:r>
        <w:rPr>
          <w:sz w:val="28"/>
          <w:szCs w:val="28"/>
          <w:lang w:val="en-US"/>
        </w:rPr>
        <w:t xml:space="preserve"> in </w:t>
      </w:r>
      <w:proofErr w:type="spellStart"/>
      <w:r>
        <w:rPr>
          <w:sz w:val="28"/>
          <w:szCs w:val="28"/>
          <w:lang w:val="en-US"/>
        </w:rPr>
        <w:t>cadrul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filialei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fiind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asigurata</w:t>
      </w:r>
      <w:proofErr w:type="spellEnd"/>
      <w:r>
        <w:rPr>
          <w:sz w:val="28"/>
          <w:szCs w:val="28"/>
          <w:lang w:val="en-US"/>
        </w:rPr>
        <w:t xml:space="preserve"> de d-</w:t>
      </w:r>
      <w:proofErr w:type="spellStart"/>
      <w:r>
        <w:rPr>
          <w:sz w:val="28"/>
          <w:szCs w:val="28"/>
          <w:lang w:val="en-US"/>
        </w:rPr>
        <w:t>na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Filip</w:t>
      </w:r>
      <w:proofErr w:type="spellEnd"/>
      <w:r>
        <w:rPr>
          <w:sz w:val="28"/>
          <w:szCs w:val="28"/>
          <w:lang w:val="en-US"/>
        </w:rPr>
        <w:t xml:space="preserve"> Gabriela.</w:t>
      </w:r>
      <w:proofErr w:type="gramEnd"/>
    </w:p>
    <w:p w:rsidR="00E37C7B" w:rsidRDefault="00E37C7B" w:rsidP="00B71221">
      <w:pPr>
        <w:ind w:left="567"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</w:t>
      </w:r>
      <w:proofErr w:type="spellStart"/>
      <w:r>
        <w:rPr>
          <w:sz w:val="28"/>
          <w:szCs w:val="28"/>
          <w:lang w:val="en-US"/>
        </w:rPr>
        <w:t>Urmare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activitatii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desfasurate</w:t>
      </w:r>
      <w:proofErr w:type="spellEnd"/>
      <w:r>
        <w:rPr>
          <w:sz w:val="28"/>
          <w:szCs w:val="28"/>
          <w:lang w:val="en-US"/>
        </w:rPr>
        <w:t xml:space="preserve"> ,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bilantul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con</w:t>
      </w:r>
      <w:r w:rsidR="00794632">
        <w:rPr>
          <w:sz w:val="28"/>
          <w:szCs w:val="28"/>
          <w:lang w:val="en-US"/>
        </w:rPr>
        <w:t>tabil</w:t>
      </w:r>
      <w:proofErr w:type="spellEnd"/>
      <w:r w:rsidR="00794632">
        <w:rPr>
          <w:sz w:val="28"/>
          <w:szCs w:val="28"/>
          <w:lang w:val="en-US"/>
        </w:rPr>
        <w:t xml:space="preserve"> </w:t>
      </w:r>
      <w:proofErr w:type="spellStart"/>
      <w:r w:rsidR="00794632">
        <w:rPr>
          <w:sz w:val="28"/>
          <w:szCs w:val="28"/>
          <w:lang w:val="en-US"/>
        </w:rPr>
        <w:t>incheiat</w:t>
      </w:r>
      <w:proofErr w:type="spellEnd"/>
      <w:r w:rsidR="00794632">
        <w:rPr>
          <w:sz w:val="28"/>
          <w:szCs w:val="28"/>
          <w:lang w:val="en-US"/>
        </w:rPr>
        <w:t xml:space="preserve"> la 31.12.2020</w:t>
      </w:r>
      <w:r w:rsidR="00EC0B0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se </w:t>
      </w:r>
      <w:proofErr w:type="spellStart"/>
      <w:r>
        <w:rPr>
          <w:sz w:val="28"/>
          <w:szCs w:val="28"/>
          <w:lang w:val="en-US"/>
        </w:rPr>
        <w:t>prezinta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astfel</w:t>
      </w:r>
      <w:proofErr w:type="spellEnd"/>
      <w:r>
        <w:rPr>
          <w:sz w:val="28"/>
          <w:szCs w:val="28"/>
          <w:lang w:val="en-US"/>
        </w:rPr>
        <w:t xml:space="preserve"> :</w:t>
      </w:r>
    </w:p>
    <w:p w:rsidR="00E37C7B" w:rsidRDefault="00E37C7B" w:rsidP="00B71221">
      <w:pPr>
        <w:ind w:left="567" w:firstLine="284"/>
        <w:jc w:val="both"/>
        <w:rPr>
          <w:sz w:val="28"/>
          <w:szCs w:val="28"/>
          <w:lang w:val="en-US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5343"/>
        <w:gridCol w:w="3020"/>
      </w:tblGrid>
      <w:tr w:rsidR="00E37C7B" w:rsidTr="00FF7DE8">
        <w:tc>
          <w:tcPr>
            <w:tcW w:w="675" w:type="dxa"/>
          </w:tcPr>
          <w:p w:rsidR="00E37C7B" w:rsidRDefault="00E37C7B" w:rsidP="00B71221">
            <w:pPr>
              <w:ind w:left="567" w:firstLine="284"/>
              <w:jc w:val="both"/>
              <w:rPr>
                <w:sz w:val="28"/>
                <w:szCs w:val="28"/>
                <w:lang w:val="en-US"/>
              </w:rPr>
            </w:pPr>
          </w:p>
          <w:p w:rsidR="00E37C7B" w:rsidRDefault="00E37C7B" w:rsidP="00B71221">
            <w:pPr>
              <w:ind w:left="567" w:firstLine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343" w:type="dxa"/>
          </w:tcPr>
          <w:p w:rsidR="00E37C7B" w:rsidRPr="00040A7F" w:rsidRDefault="00E37C7B" w:rsidP="00FF7DE8">
            <w:pPr>
              <w:ind w:firstLine="284"/>
              <w:jc w:val="both"/>
              <w:rPr>
                <w:b/>
                <w:sz w:val="28"/>
                <w:szCs w:val="28"/>
                <w:lang w:val="en-US"/>
              </w:rPr>
            </w:pPr>
            <w:r w:rsidRPr="00040A7F">
              <w:rPr>
                <w:b/>
                <w:sz w:val="28"/>
                <w:szCs w:val="28"/>
                <w:lang w:val="en-US"/>
              </w:rPr>
              <w:t>PATRIMONIU</w:t>
            </w:r>
          </w:p>
        </w:tc>
        <w:tc>
          <w:tcPr>
            <w:tcW w:w="3020" w:type="dxa"/>
          </w:tcPr>
          <w:p w:rsidR="00E37C7B" w:rsidRDefault="00E37C7B" w:rsidP="00B71221">
            <w:pPr>
              <w:ind w:left="567" w:firstLine="284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37C7B" w:rsidTr="00FF7DE8">
        <w:tc>
          <w:tcPr>
            <w:tcW w:w="675" w:type="dxa"/>
          </w:tcPr>
          <w:p w:rsidR="00E37C7B" w:rsidRDefault="00E37C7B" w:rsidP="00B71221">
            <w:pPr>
              <w:ind w:left="567" w:firstLine="28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343" w:type="dxa"/>
          </w:tcPr>
          <w:p w:rsidR="00E37C7B" w:rsidRDefault="00E37C7B" w:rsidP="00FF7DE8">
            <w:pPr>
              <w:ind w:firstLine="28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Active </w:t>
            </w:r>
            <w:proofErr w:type="spellStart"/>
            <w:r>
              <w:rPr>
                <w:sz w:val="28"/>
                <w:szCs w:val="28"/>
                <w:lang w:val="en-US"/>
              </w:rPr>
              <w:t>imobilizate</w:t>
            </w:r>
            <w:proofErr w:type="spellEnd"/>
          </w:p>
        </w:tc>
        <w:tc>
          <w:tcPr>
            <w:tcW w:w="3020" w:type="dxa"/>
          </w:tcPr>
          <w:p w:rsidR="00E37C7B" w:rsidRDefault="00794632" w:rsidP="00B71221">
            <w:pPr>
              <w:ind w:left="567" w:firstLine="284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18.610</w:t>
            </w:r>
          </w:p>
        </w:tc>
      </w:tr>
      <w:tr w:rsidR="00E37C7B" w:rsidTr="00FF7DE8">
        <w:tc>
          <w:tcPr>
            <w:tcW w:w="675" w:type="dxa"/>
          </w:tcPr>
          <w:p w:rsidR="00E37C7B" w:rsidRDefault="00E37C7B" w:rsidP="00B71221">
            <w:pPr>
              <w:ind w:left="567" w:firstLine="28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343" w:type="dxa"/>
          </w:tcPr>
          <w:p w:rsidR="00E37C7B" w:rsidRDefault="00E37C7B" w:rsidP="00FF7DE8">
            <w:pPr>
              <w:ind w:firstLine="28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Active </w:t>
            </w:r>
            <w:proofErr w:type="spellStart"/>
            <w:r>
              <w:rPr>
                <w:sz w:val="28"/>
                <w:szCs w:val="28"/>
                <w:lang w:val="en-US"/>
              </w:rPr>
              <w:t>circulante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020" w:type="dxa"/>
          </w:tcPr>
          <w:p w:rsidR="00E37C7B" w:rsidRDefault="00794632" w:rsidP="00B71221">
            <w:pPr>
              <w:ind w:left="567" w:firstLine="284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125.752</w:t>
            </w:r>
          </w:p>
        </w:tc>
      </w:tr>
      <w:tr w:rsidR="00E37C7B" w:rsidTr="00FF7DE8">
        <w:tc>
          <w:tcPr>
            <w:tcW w:w="675" w:type="dxa"/>
          </w:tcPr>
          <w:p w:rsidR="00E37C7B" w:rsidRDefault="00E37C7B" w:rsidP="00B71221">
            <w:pPr>
              <w:ind w:left="567" w:firstLine="28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343" w:type="dxa"/>
          </w:tcPr>
          <w:p w:rsidR="00E37C7B" w:rsidRDefault="00E37C7B" w:rsidP="00FF7DE8">
            <w:pPr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Datorii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trebuie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platite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intr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-o </w:t>
            </w:r>
            <w:proofErr w:type="spellStart"/>
            <w:r>
              <w:rPr>
                <w:sz w:val="28"/>
                <w:szCs w:val="28"/>
                <w:lang w:val="en-US"/>
              </w:rPr>
              <w:t>perioada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mai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mica de un an</w:t>
            </w:r>
          </w:p>
        </w:tc>
        <w:tc>
          <w:tcPr>
            <w:tcW w:w="3020" w:type="dxa"/>
          </w:tcPr>
          <w:p w:rsidR="00E37C7B" w:rsidRDefault="00794632" w:rsidP="00B71221">
            <w:pPr>
              <w:ind w:left="567" w:firstLine="284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108.913</w:t>
            </w:r>
          </w:p>
        </w:tc>
      </w:tr>
      <w:tr w:rsidR="00E37C7B" w:rsidTr="00FF7DE8">
        <w:tc>
          <w:tcPr>
            <w:tcW w:w="675" w:type="dxa"/>
          </w:tcPr>
          <w:p w:rsidR="00E37C7B" w:rsidRDefault="00E37C7B" w:rsidP="00B71221">
            <w:pPr>
              <w:ind w:left="567" w:firstLine="28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343" w:type="dxa"/>
          </w:tcPr>
          <w:p w:rsidR="00E37C7B" w:rsidRDefault="00E37C7B" w:rsidP="00FF7DE8">
            <w:pPr>
              <w:ind w:firstLine="28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Active </w:t>
            </w:r>
            <w:proofErr w:type="spellStart"/>
            <w:r>
              <w:rPr>
                <w:sz w:val="28"/>
                <w:szCs w:val="28"/>
                <w:lang w:val="en-US"/>
              </w:rPr>
              <w:t>circulante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nete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respective </w:t>
            </w:r>
            <w:proofErr w:type="spellStart"/>
            <w:r>
              <w:rPr>
                <w:sz w:val="28"/>
                <w:szCs w:val="28"/>
                <w:lang w:val="en-US"/>
              </w:rPr>
              <w:t>datorii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curente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nete</w:t>
            </w:r>
            <w:proofErr w:type="spellEnd"/>
          </w:p>
        </w:tc>
        <w:tc>
          <w:tcPr>
            <w:tcW w:w="3020" w:type="dxa"/>
          </w:tcPr>
          <w:p w:rsidR="00E37C7B" w:rsidRDefault="00794632" w:rsidP="00B71221">
            <w:pPr>
              <w:ind w:left="567" w:firstLine="284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13.437</w:t>
            </w:r>
          </w:p>
        </w:tc>
      </w:tr>
      <w:tr w:rsidR="00E37C7B" w:rsidRPr="00EC0B0C" w:rsidTr="00FF7DE8">
        <w:tc>
          <w:tcPr>
            <w:tcW w:w="675" w:type="dxa"/>
          </w:tcPr>
          <w:p w:rsidR="00E37C7B" w:rsidRDefault="00E37C7B" w:rsidP="00B71221">
            <w:pPr>
              <w:ind w:left="567" w:firstLine="28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343" w:type="dxa"/>
          </w:tcPr>
          <w:p w:rsidR="00E37C7B" w:rsidRPr="00040A7F" w:rsidRDefault="00E37C7B" w:rsidP="00FF7DE8">
            <w:pPr>
              <w:ind w:firstLine="284"/>
              <w:jc w:val="both"/>
              <w:rPr>
                <w:b/>
                <w:sz w:val="28"/>
                <w:szCs w:val="28"/>
                <w:lang w:val="en-US"/>
              </w:rPr>
            </w:pPr>
            <w:r w:rsidRPr="00040A7F">
              <w:rPr>
                <w:b/>
                <w:sz w:val="28"/>
                <w:szCs w:val="28"/>
                <w:lang w:val="en-US"/>
              </w:rPr>
              <w:t xml:space="preserve">Total active minus </w:t>
            </w:r>
            <w:proofErr w:type="spellStart"/>
            <w:r w:rsidRPr="00040A7F">
              <w:rPr>
                <w:b/>
                <w:sz w:val="28"/>
                <w:szCs w:val="28"/>
                <w:lang w:val="en-US"/>
              </w:rPr>
              <w:t>datorii</w:t>
            </w:r>
            <w:proofErr w:type="spellEnd"/>
            <w:r w:rsidRPr="00040A7F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0A7F">
              <w:rPr>
                <w:b/>
                <w:sz w:val="28"/>
                <w:szCs w:val="28"/>
                <w:lang w:val="en-US"/>
              </w:rPr>
              <w:t>curente</w:t>
            </w:r>
            <w:proofErr w:type="spellEnd"/>
          </w:p>
        </w:tc>
        <w:tc>
          <w:tcPr>
            <w:tcW w:w="3020" w:type="dxa"/>
          </w:tcPr>
          <w:p w:rsidR="00E37C7B" w:rsidRPr="00EC0B0C" w:rsidRDefault="00794632" w:rsidP="00B71221">
            <w:pPr>
              <w:ind w:left="567" w:firstLine="284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32.047</w:t>
            </w:r>
          </w:p>
        </w:tc>
      </w:tr>
      <w:tr w:rsidR="00E37C7B" w:rsidTr="00FF7DE8">
        <w:tc>
          <w:tcPr>
            <w:tcW w:w="675" w:type="dxa"/>
          </w:tcPr>
          <w:p w:rsidR="00E37C7B" w:rsidRDefault="00E37C7B" w:rsidP="00B71221">
            <w:pPr>
              <w:ind w:left="567" w:firstLine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343" w:type="dxa"/>
          </w:tcPr>
          <w:p w:rsidR="00E37C7B" w:rsidRDefault="00E37C7B" w:rsidP="00FF7DE8">
            <w:pPr>
              <w:ind w:firstLine="28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CAPITALURI</w:t>
            </w:r>
          </w:p>
        </w:tc>
        <w:tc>
          <w:tcPr>
            <w:tcW w:w="3020" w:type="dxa"/>
          </w:tcPr>
          <w:p w:rsidR="00E37C7B" w:rsidRDefault="00E37C7B" w:rsidP="00B71221">
            <w:pPr>
              <w:ind w:left="567" w:firstLine="284"/>
              <w:jc w:val="right"/>
              <w:rPr>
                <w:sz w:val="28"/>
                <w:szCs w:val="28"/>
                <w:lang w:val="en-US"/>
              </w:rPr>
            </w:pPr>
          </w:p>
        </w:tc>
      </w:tr>
      <w:tr w:rsidR="00E37C7B" w:rsidTr="00FF7DE8">
        <w:tc>
          <w:tcPr>
            <w:tcW w:w="675" w:type="dxa"/>
          </w:tcPr>
          <w:p w:rsidR="00E37C7B" w:rsidRDefault="00E37C7B" w:rsidP="00B71221">
            <w:pPr>
              <w:ind w:left="567" w:firstLine="28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343" w:type="dxa"/>
          </w:tcPr>
          <w:p w:rsidR="00E37C7B" w:rsidRDefault="00E37C7B" w:rsidP="00FF7DE8">
            <w:pPr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Rezultatul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reportat</w:t>
            </w:r>
            <w:proofErr w:type="spellEnd"/>
          </w:p>
        </w:tc>
        <w:tc>
          <w:tcPr>
            <w:tcW w:w="3020" w:type="dxa"/>
          </w:tcPr>
          <w:p w:rsidR="00E37C7B" w:rsidRDefault="00794632" w:rsidP="00B71221">
            <w:pPr>
              <w:ind w:left="567" w:firstLine="284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13.454</w:t>
            </w:r>
          </w:p>
        </w:tc>
      </w:tr>
      <w:tr w:rsidR="00E37C7B" w:rsidTr="00FF7DE8">
        <w:tc>
          <w:tcPr>
            <w:tcW w:w="675" w:type="dxa"/>
          </w:tcPr>
          <w:p w:rsidR="00E37C7B" w:rsidRDefault="00E37C7B" w:rsidP="00B71221">
            <w:pPr>
              <w:ind w:left="567" w:firstLine="28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343" w:type="dxa"/>
          </w:tcPr>
          <w:p w:rsidR="00E37C7B" w:rsidRDefault="00E37C7B" w:rsidP="00FF7DE8">
            <w:pPr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Rezultatul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exercitiului</w:t>
            </w:r>
            <w:proofErr w:type="spellEnd"/>
          </w:p>
        </w:tc>
        <w:tc>
          <w:tcPr>
            <w:tcW w:w="3020" w:type="dxa"/>
          </w:tcPr>
          <w:p w:rsidR="00E37C7B" w:rsidRPr="00794632" w:rsidRDefault="00794632" w:rsidP="00794632">
            <w:pPr>
              <w:pStyle w:val="ListParagraph"/>
              <w:numPr>
                <w:ilvl w:val="0"/>
                <w:numId w:val="2"/>
              </w:numPr>
              <w:jc w:val="right"/>
              <w:rPr>
                <w:sz w:val="28"/>
                <w:szCs w:val="28"/>
                <w:lang w:val="en-US"/>
              </w:rPr>
            </w:pPr>
            <w:r w:rsidRPr="00794632">
              <w:rPr>
                <w:sz w:val="28"/>
                <w:szCs w:val="28"/>
                <w:lang w:val="en-US"/>
              </w:rPr>
              <w:t>4.407</w:t>
            </w:r>
          </w:p>
        </w:tc>
      </w:tr>
      <w:tr w:rsidR="00E37C7B" w:rsidTr="00FF7DE8">
        <w:tc>
          <w:tcPr>
            <w:tcW w:w="675" w:type="dxa"/>
          </w:tcPr>
          <w:p w:rsidR="00E37C7B" w:rsidRDefault="00E37C7B" w:rsidP="00B71221">
            <w:pPr>
              <w:ind w:left="567" w:firstLine="28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343" w:type="dxa"/>
          </w:tcPr>
          <w:p w:rsidR="00E37C7B" w:rsidRDefault="00E37C7B" w:rsidP="00FF7DE8">
            <w:pPr>
              <w:ind w:firstLine="284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Rezerve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din </w:t>
            </w:r>
            <w:proofErr w:type="spellStart"/>
            <w:r>
              <w:rPr>
                <w:sz w:val="28"/>
                <w:szCs w:val="28"/>
                <w:lang w:val="en-US"/>
              </w:rPr>
              <w:t>reevaluare</w:t>
            </w:r>
            <w:proofErr w:type="spellEnd"/>
          </w:p>
        </w:tc>
        <w:tc>
          <w:tcPr>
            <w:tcW w:w="3020" w:type="dxa"/>
          </w:tcPr>
          <w:p w:rsidR="00E37C7B" w:rsidRDefault="00794632" w:rsidP="00B71221">
            <w:pPr>
              <w:ind w:left="567" w:firstLine="284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23.000</w:t>
            </w:r>
          </w:p>
        </w:tc>
      </w:tr>
      <w:tr w:rsidR="00E37C7B" w:rsidTr="00FF7DE8">
        <w:tc>
          <w:tcPr>
            <w:tcW w:w="675" w:type="dxa"/>
          </w:tcPr>
          <w:p w:rsidR="00E37C7B" w:rsidRDefault="00E37C7B" w:rsidP="00B71221">
            <w:pPr>
              <w:ind w:left="567" w:firstLine="28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343" w:type="dxa"/>
          </w:tcPr>
          <w:p w:rsidR="00E37C7B" w:rsidRPr="00040A7F" w:rsidRDefault="00E37C7B" w:rsidP="00FF7DE8">
            <w:pPr>
              <w:ind w:firstLine="284"/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040A7F">
              <w:rPr>
                <w:b/>
                <w:sz w:val="28"/>
                <w:szCs w:val="28"/>
                <w:lang w:val="en-US"/>
              </w:rPr>
              <w:t>Capitaluri</w:t>
            </w:r>
            <w:proofErr w:type="spellEnd"/>
            <w:r w:rsidRPr="00040A7F">
              <w:rPr>
                <w:b/>
                <w:sz w:val="28"/>
                <w:szCs w:val="28"/>
                <w:lang w:val="en-US"/>
              </w:rPr>
              <w:t xml:space="preserve"> - Total</w:t>
            </w:r>
          </w:p>
        </w:tc>
        <w:tc>
          <w:tcPr>
            <w:tcW w:w="3020" w:type="dxa"/>
          </w:tcPr>
          <w:p w:rsidR="00E37C7B" w:rsidRPr="00EC0B0C" w:rsidRDefault="00794632" w:rsidP="00B71221">
            <w:pPr>
              <w:ind w:left="567" w:firstLine="284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32.047</w:t>
            </w:r>
          </w:p>
        </w:tc>
      </w:tr>
    </w:tbl>
    <w:p w:rsidR="00E37C7B" w:rsidRDefault="00E37C7B" w:rsidP="00B71221">
      <w:pPr>
        <w:ind w:left="567" w:firstLine="284"/>
        <w:jc w:val="both"/>
        <w:rPr>
          <w:sz w:val="28"/>
          <w:szCs w:val="28"/>
          <w:lang w:val="en-US"/>
        </w:rPr>
      </w:pPr>
    </w:p>
    <w:p w:rsidR="008C36C7" w:rsidRDefault="00040A7F" w:rsidP="00B71221">
      <w:pPr>
        <w:ind w:left="567"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="008C36C7">
        <w:rPr>
          <w:sz w:val="28"/>
          <w:szCs w:val="28"/>
          <w:lang w:val="en-US"/>
        </w:rPr>
        <w:t xml:space="preserve">  </w:t>
      </w:r>
      <w:proofErr w:type="spellStart"/>
      <w:r w:rsidR="008C36C7">
        <w:rPr>
          <w:sz w:val="28"/>
          <w:szCs w:val="28"/>
          <w:lang w:val="en-US"/>
        </w:rPr>
        <w:t>Patrimoniul</w:t>
      </w:r>
      <w:proofErr w:type="spellEnd"/>
      <w:r w:rsidR="008C36C7">
        <w:rPr>
          <w:sz w:val="28"/>
          <w:szCs w:val="28"/>
          <w:lang w:val="en-US"/>
        </w:rPr>
        <w:t xml:space="preserve"> UNPIR </w:t>
      </w:r>
      <w:proofErr w:type="spellStart"/>
      <w:r w:rsidR="008C36C7">
        <w:rPr>
          <w:sz w:val="28"/>
          <w:szCs w:val="28"/>
          <w:lang w:val="en-US"/>
        </w:rPr>
        <w:t>filiala</w:t>
      </w:r>
      <w:proofErr w:type="spellEnd"/>
      <w:r w:rsidR="008C36C7">
        <w:rPr>
          <w:sz w:val="28"/>
          <w:szCs w:val="28"/>
          <w:lang w:val="en-US"/>
        </w:rPr>
        <w:t xml:space="preserve"> Buzau a </w:t>
      </w:r>
      <w:proofErr w:type="spellStart"/>
      <w:r w:rsidR="008C36C7">
        <w:rPr>
          <w:sz w:val="28"/>
          <w:szCs w:val="28"/>
          <w:lang w:val="en-US"/>
        </w:rPr>
        <w:t>fost</w:t>
      </w:r>
      <w:proofErr w:type="spellEnd"/>
      <w:r w:rsidR="008C36C7">
        <w:rPr>
          <w:sz w:val="28"/>
          <w:szCs w:val="28"/>
          <w:lang w:val="en-US"/>
        </w:rPr>
        <w:t xml:space="preserve"> </w:t>
      </w:r>
      <w:proofErr w:type="spellStart"/>
      <w:r w:rsidR="008C36C7">
        <w:rPr>
          <w:sz w:val="28"/>
          <w:szCs w:val="28"/>
          <w:lang w:val="en-US"/>
        </w:rPr>
        <w:t>inventariat</w:t>
      </w:r>
      <w:proofErr w:type="spellEnd"/>
      <w:r w:rsidR="008C36C7">
        <w:rPr>
          <w:sz w:val="28"/>
          <w:szCs w:val="28"/>
          <w:lang w:val="en-US"/>
        </w:rPr>
        <w:t xml:space="preserve"> in </w:t>
      </w:r>
      <w:proofErr w:type="spellStart"/>
      <w:r w:rsidR="008C36C7">
        <w:rPr>
          <w:sz w:val="28"/>
          <w:szCs w:val="28"/>
          <w:lang w:val="en-US"/>
        </w:rPr>
        <w:t>baza</w:t>
      </w:r>
      <w:proofErr w:type="spellEnd"/>
      <w:r w:rsidR="008C36C7">
        <w:rPr>
          <w:sz w:val="28"/>
          <w:szCs w:val="28"/>
          <w:lang w:val="en-US"/>
        </w:rPr>
        <w:t xml:space="preserve"> </w:t>
      </w:r>
      <w:proofErr w:type="spellStart"/>
      <w:r w:rsidR="008C36C7">
        <w:rPr>
          <w:sz w:val="28"/>
          <w:szCs w:val="28"/>
          <w:lang w:val="en-US"/>
        </w:rPr>
        <w:t>deciziei</w:t>
      </w:r>
      <w:proofErr w:type="spellEnd"/>
      <w:r w:rsidR="00794632">
        <w:rPr>
          <w:sz w:val="28"/>
          <w:szCs w:val="28"/>
          <w:lang w:val="en-US"/>
        </w:rPr>
        <w:t xml:space="preserve"> de </w:t>
      </w:r>
      <w:proofErr w:type="spellStart"/>
      <w:r w:rsidR="00794632">
        <w:rPr>
          <w:sz w:val="28"/>
          <w:szCs w:val="28"/>
          <w:lang w:val="en-US"/>
        </w:rPr>
        <w:t>inventariere</w:t>
      </w:r>
      <w:proofErr w:type="spellEnd"/>
      <w:r w:rsidR="00794632">
        <w:rPr>
          <w:sz w:val="28"/>
          <w:szCs w:val="28"/>
          <w:lang w:val="en-US"/>
        </w:rPr>
        <w:t xml:space="preserve"> nr.1/31.12.2020</w:t>
      </w:r>
      <w:r w:rsidR="008C36C7">
        <w:rPr>
          <w:sz w:val="28"/>
          <w:szCs w:val="28"/>
          <w:lang w:val="en-US"/>
        </w:rPr>
        <w:t xml:space="preserve"> cu </w:t>
      </w:r>
      <w:proofErr w:type="spellStart"/>
      <w:r w:rsidR="008C36C7">
        <w:rPr>
          <w:sz w:val="28"/>
          <w:szCs w:val="28"/>
          <w:lang w:val="en-US"/>
        </w:rPr>
        <w:t>respectarea</w:t>
      </w:r>
      <w:proofErr w:type="spellEnd"/>
      <w:r w:rsidR="008C36C7">
        <w:rPr>
          <w:sz w:val="28"/>
          <w:szCs w:val="28"/>
          <w:lang w:val="en-US"/>
        </w:rPr>
        <w:t xml:space="preserve"> </w:t>
      </w:r>
      <w:proofErr w:type="spellStart"/>
      <w:r w:rsidR="008C36C7">
        <w:rPr>
          <w:sz w:val="28"/>
          <w:szCs w:val="28"/>
          <w:lang w:val="en-US"/>
        </w:rPr>
        <w:t>prevederilor</w:t>
      </w:r>
      <w:proofErr w:type="spellEnd"/>
      <w:r w:rsidR="008C36C7">
        <w:rPr>
          <w:sz w:val="28"/>
          <w:szCs w:val="28"/>
          <w:lang w:val="en-US"/>
        </w:rPr>
        <w:t xml:space="preserve"> </w:t>
      </w:r>
      <w:proofErr w:type="spellStart"/>
      <w:r w:rsidR="008C36C7">
        <w:rPr>
          <w:sz w:val="28"/>
          <w:szCs w:val="28"/>
          <w:lang w:val="en-US"/>
        </w:rPr>
        <w:t>Legii</w:t>
      </w:r>
      <w:proofErr w:type="spellEnd"/>
      <w:r w:rsidR="008C36C7">
        <w:rPr>
          <w:sz w:val="28"/>
          <w:szCs w:val="28"/>
          <w:lang w:val="en-US"/>
        </w:rPr>
        <w:t xml:space="preserve"> 82/</w:t>
      </w:r>
      <w:proofErr w:type="gramStart"/>
      <w:r w:rsidR="008C36C7">
        <w:rPr>
          <w:sz w:val="28"/>
          <w:szCs w:val="28"/>
          <w:lang w:val="en-US"/>
        </w:rPr>
        <w:t>1991 ,</w:t>
      </w:r>
      <w:proofErr w:type="gramEnd"/>
      <w:r w:rsidR="008C36C7">
        <w:rPr>
          <w:sz w:val="28"/>
          <w:szCs w:val="28"/>
          <w:lang w:val="en-US"/>
        </w:rPr>
        <w:t xml:space="preserve"> a </w:t>
      </w:r>
      <w:proofErr w:type="spellStart"/>
      <w:r w:rsidR="008C36C7">
        <w:rPr>
          <w:sz w:val="28"/>
          <w:szCs w:val="28"/>
          <w:lang w:val="en-US"/>
        </w:rPr>
        <w:t>normelor</w:t>
      </w:r>
      <w:proofErr w:type="spellEnd"/>
      <w:r w:rsidR="008C36C7">
        <w:rPr>
          <w:sz w:val="28"/>
          <w:szCs w:val="28"/>
          <w:lang w:val="en-US"/>
        </w:rPr>
        <w:t xml:space="preserve"> </w:t>
      </w:r>
      <w:proofErr w:type="spellStart"/>
      <w:r w:rsidR="008C36C7">
        <w:rPr>
          <w:sz w:val="28"/>
          <w:szCs w:val="28"/>
          <w:lang w:val="en-US"/>
        </w:rPr>
        <w:t>privind</w:t>
      </w:r>
      <w:proofErr w:type="spellEnd"/>
      <w:r w:rsidR="008C36C7">
        <w:rPr>
          <w:sz w:val="28"/>
          <w:szCs w:val="28"/>
          <w:lang w:val="en-US"/>
        </w:rPr>
        <w:t xml:space="preserve"> </w:t>
      </w:r>
      <w:proofErr w:type="spellStart"/>
      <w:r w:rsidR="008C36C7">
        <w:rPr>
          <w:sz w:val="28"/>
          <w:szCs w:val="28"/>
          <w:lang w:val="en-US"/>
        </w:rPr>
        <w:t>organizarea</w:t>
      </w:r>
      <w:proofErr w:type="spellEnd"/>
      <w:r w:rsidR="008C36C7">
        <w:rPr>
          <w:sz w:val="28"/>
          <w:szCs w:val="28"/>
          <w:lang w:val="en-US"/>
        </w:rPr>
        <w:t xml:space="preserve"> </w:t>
      </w:r>
      <w:proofErr w:type="spellStart"/>
      <w:r w:rsidR="008C36C7">
        <w:rPr>
          <w:sz w:val="28"/>
          <w:szCs w:val="28"/>
          <w:lang w:val="en-US"/>
        </w:rPr>
        <w:t>si</w:t>
      </w:r>
      <w:proofErr w:type="spellEnd"/>
      <w:r w:rsidR="008C36C7">
        <w:rPr>
          <w:sz w:val="28"/>
          <w:szCs w:val="28"/>
          <w:lang w:val="en-US"/>
        </w:rPr>
        <w:t xml:space="preserve"> </w:t>
      </w:r>
      <w:proofErr w:type="spellStart"/>
      <w:r w:rsidR="008C36C7">
        <w:rPr>
          <w:sz w:val="28"/>
          <w:szCs w:val="28"/>
          <w:lang w:val="en-US"/>
        </w:rPr>
        <w:t>efectuarea</w:t>
      </w:r>
      <w:proofErr w:type="spellEnd"/>
      <w:r w:rsidR="008C36C7">
        <w:rPr>
          <w:sz w:val="28"/>
          <w:szCs w:val="28"/>
          <w:lang w:val="en-US"/>
        </w:rPr>
        <w:t xml:space="preserve"> </w:t>
      </w:r>
      <w:proofErr w:type="spellStart"/>
      <w:r w:rsidR="008C36C7">
        <w:rPr>
          <w:sz w:val="28"/>
          <w:szCs w:val="28"/>
          <w:lang w:val="en-US"/>
        </w:rPr>
        <w:t>inventarierii</w:t>
      </w:r>
      <w:proofErr w:type="spellEnd"/>
      <w:r w:rsidR="008C36C7">
        <w:rPr>
          <w:sz w:val="28"/>
          <w:szCs w:val="28"/>
          <w:lang w:val="en-US"/>
        </w:rPr>
        <w:t xml:space="preserve"> </w:t>
      </w:r>
      <w:proofErr w:type="spellStart"/>
      <w:r w:rsidR="008C36C7">
        <w:rPr>
          <w:sz w:val="28"/>
          <w:szCs w:val="28"/>
          <w:lang w:val="en-US"/>
        </w:rPr>
        <w:t>patrimoniului</w:t>
      </w:r>
      <w:proofErr w:type="spellEnd"/>
      <w:r w:rsidR="008C36C7">
        <w:rPr>
          <w:sz w:val="28"/>
          <w:szCs w:val="28"/>
          <w:lang w:val="en-US"/>
        </w:rPr>
        <w:t>.</w:t>
      </w:r>
    </w:p>
    <w:p w:rsidR="008C36C7" w:rsidRDefault="008C36C7" w:rsidP="00B71221">
      <w:pPr>
        <w:ind w:left="567"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In </w:t>
      </w:r>
      <w:proofErr w:type="spellStart"/>
      <w:r>
        <w:rPr>
          <w:sz w:val="28"/>
          <w:szCs w:val="28"/>
          <w:lang w:val="en-US"/>
        </w:rPr>
        <w:t>exercitiul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fin</w:t>
      </w:r>
      <w:r w:rsidR="00794632">
        <w:rPr>
          <w:sz w:val="28"/>
          <w:szCs w:val="28"/>
          <w:lang w:val="en-US"/>
        </w:rPr>
        <w:t>anciar</w:t>
      </w:r>
      <w:proofErr w:type="spellEnd"/>
      <w:r w:rsidR="00794632">
        <w:rPr>
          <w:sz w:val="28"/>
          <w:szCs w:val="28"/>
          <w:lang w:val="en-US"/>
        </w:rPr>
        <w:t xml:space="preserve"> 2020</w:t>
      </w:r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contul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executie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Bugetului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venituri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cheltuieli</w:t>
      </w:r>
      <w:proofErr w:type="spellEnd"/>
      <w:r>
        <w:rPr>
          <w:sz w:val="28"/>
          <w:szCs w:val="28"/>
          <w:lang w:val="en-US"/>
        </w:rPr>
        <w:t xml:space="preserve"> se </w:t>
      </w:r>
      <w:proofErr w:type="spellStart"/>
      <w:r>
        <w:rPr>
          <w:sz w:val="28"/>
          <w:szCs w:val="28"/>
          <w:lang w:val="en-US"/>
        </w:rPr>
        <w:t>prezinta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astfel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</w:p>
    <w:p w:rsidR="008C36C7" w:rsidRDefault="008C36C7" w:rsidP="00B71221">
      <w:pPr>
        <w:pStyle w:val="ListParagraph"/>
        <w:numPr>
          <w:ilvl w:val="0"/>
          <w:numId w:val="1"/>
        </w:numPr>
        <w:ind w:left="567"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Total </w:t>
      </w:r>
      <w:proofErr w:type="spellStart"/>
      <w:r>
        <w:rPr>
          <w:sz w:val="28"/>
          <w:szCs w:val="28"/>
          <w:lang w:val="en-US"/>
        </w:rPr>
        <w:t>venituri</w:t>
      </w:r>
      <w:proofErr w:type="spellEnd"/>
      <w:r>
        <w:rPr>
          <w:sz w:val="28"/>
          <w:szCs w:val="28"/>
          <w:lang w:val="en-US"/>
        </w:rPr>
        <w:t xml:space="preserve">         </w:t>
      </w:r>
      <w:r w:rsidR="00FE58F5">
        <w:rPr>
          <w:sz w:val="28"/>
          <w:szCs w:val="28"/>
          <w:lang w:val="en-US"/>
        </w:rPr>
        <w:t xml:space="preserve">          </w:t>
      </w:r>
      <w:r>
        <w:rPr>
          <w:sz w:val="28"/>
          <w:szCs w:val="28"/>
          <w:lang w:val="en-US"/>
        </w:rPr>
        <w:t xml:space="preserve">      </w:t>
      </w:r>
      <w:r w:rsidR="00FE58F5">
        <w:rPr>
          <w:sz w:val="28"/>
          <w:szCs w:val="28"/>
          <w:lang w:val="en-US"/>
        </w:rPr>
        <w:t xml:space="preserve">             </w:t>
      </w:r>
      <w:r w:rsidR="00794632">
        <w:rPr>
          <w:sz w:val="28"/>
          <w:szCs w:val="28"/>
          <w:lang w:val="en-US"/>
        </w:rPr>
        <w:t xml:space="preserve"> 46.890</w:t>
      </w:r>
      <w:r>
        <w:rPr>
          <w:sz w:val="28"/>
          <w:szCs w:val="28"/>
          <w:lang w:val="en-US"/>
        </w:rPr>
        <w:t xml:space="preserve"> lei</w:t>
      </w:r>
    </w:p>
    <w:p w:rsidR="008C36C7" w:rsidRDefault="008C36C7" w:rsidP="00B71221">
      <w:pPr>
        <w:pStyle w:val="ListParagraph"/>
        <w:numPr>
          <w:ilvl w:val="0"/>
          <w:numId w:val="1"/>
        </w:numPr>
        <w:ind w:left="567"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Tot</w:t>
      </w:r>
      <w:r w:rsidR="00EC0B0C">
        <w:rPr>
          <w:sz w:val="28"/>
          <w:szCs w:val="28"/>
          <w:lang w:val="en-US"/>
        </w:rPr>
        <w:t xml:space="preserve">al </w:t>
      </w:r>
      <w:proofErr w:type="spellStart"/>
      <w:r w:rsidR="00EC0B0C">
        <w:rPr>
          <w:sz w:val="28"/>
          <w:szCs w:val="28"/>
          <w:lang w:val="en-US"/>
        </w:rPr>
        <w:t>c</w:t>
      </w:r>
      <w:r w:rsidR="00FE58F5">
        <w:rPr>
          <w:sz w:val="28"/>
          <w:szCs w:val="28"/>
          <w:lang w:val="en-US"/>
        </w:rPr>
        <w:t>heltuieli</w:t>
      </w:r>
      <w:proofErr w:type="spellEnd"/>
      <w:r w:rsidR="00FE58F5">
        <w:rPr>
          <w:sz w:val="28"/>
          <w:szCs w:val="28"/>
          <w:lang w:val="en-US"/>
        </w:rPr>
        <w:t xml:space="preserve">          </w:t>
      </w:r>
      <w:r w:rsidR="00EC0B0C">
        <w:rPr>
          <w:sz w:val="28"/>
          <w:szCs w:val="28"/>
          <w:lang w:val="en-US"/>
        </w:rPr>
        <w:t xml:space="preserve">                   </w:t>
      </w:r>
      <w:r w:rsidR="00794632">
        <w:rPr>
          <w:sz w:val="28"/>
          <w:szCs w:val="28"/>
          <w:lang w:val="en-US"/>
        </w:rPr>
        <w:t xml:space="preserve">        51.297</w:t>
      </w:r>
      <w:r>
        <w:rPr>
          <w:sz w:val="28"/>
          <w:szCs w:val="28"/>
          <w:lang w:val="en-US"/>
        </w:rPr>
        <w:t xml:space="preserve"> lei</w:t>
      </w:r>
    </w:p>
    <w:p w:rsidR="008C36C7" w:rsidRDefault="00794632" w:rsidP="00B71221">
      <w:pPr>
        <w:pStyle w:val="ListParagraph"/>
        <w:ind w:left="567" w:firstLine="284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Rezulta</w:t>
      </w:r>
      <w:proofErr w:type="spellEnd"/>
      <w:r>
        <w:rPr>
          <w:sz w:val="28"/>
          <w:szCs w:val="28"/>
          <w:lang w:val="en-US"/>
        </w:rPr>
        <w:t xml:space="preserve"> un </w:t>
      </w:r>
      <w:proofErr w:type="gramStart"/>
      <w:r>
        <w:rPr>
          <w:sz w:val="28"/>
          <w:szCs w:val="28"/>
          <w:lang w:val="en-US"/>
        </w:rPr>
        <w:t xml:space="preserve">deficit </w:t>
      </w:r>
      <w:r w:rsidR="00FE58F5">
        <w:rPr>
          <w:sz w:val="28"/>
          <w:szCs w:val="28"/>
          <w:lang w:val="en-US"/>
        </w:rPr>
        <w:t xml:space="preserve"> de</w:t>
      </w:r>
      <w:proofErr w:type="gramEnd"/>
      <w:r w:rsidR="00FE58F5">
        <w:rPr>
          <w:sz w:val="28"/>
          <w:szCs w:val="28"/>
          <w:lang w:val="en-US"/>
        </w:rPr>
        <w:t xml:space="preserve">   </w:t>
      </w:r>
      <w:r w:rsidR="00326CFA">
        <w:rPr>
          <w:sz w:val="28"/>
          <w:szCs w:val="28"/>
          <w:lang w:val="en-US"/>
        </w:rPr>
        <w:t xml:space="preserve">                             </w:t>
      </w:r>
      <w:r>
        <w:rPr>
          <w:sz w:val="28"/>
          <w:szCs w:val="28"/>
          <w:lang w:val="en-US"/>
        </w:rPr>
        <w:t xml:space="preserve">  - 4.407 </w:t>
      </w:r>
      <w:r w:rsidR="00FE58F5">
        <w:rPr>
          <w:sz w:val="28"/>
          <w:szCs w:val="28"/>
          <w:lang w:val="en-US"/>
        </w:rPr>
        <w:t>lei</w:t>
      </w:r>
    </w:p>
    <w:p w:rsidR="008C36C7" w:rsidRDefault="008C36C7" w:rsidP="00B71221">
      <w:pPr>
        <w:pStyle w:val="ListParagraph"/>
        <w:ind w:left="567"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 </w:t>
      </w:r>
      <w:proofErr w:type="spellStart"/>
      <w:r>
        <w:rPr>
          <w:sz w:val="28"/>
          <w:szCs w:val="28"/>
          <w:lang w:val="en-US"/>
        </w:rPr>
        <w:t>urma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verificarilor</w:t>
      </w:r>
      <w:proofErr w:type="spellEnd"/>
      <w:r>
        <w:rPr>
          <w:sz w:val="28"/>
          <w:szCs w:val="28"/>
          <w:lang w:val="en-US"/>
        </w:rPr>
        <w:t xml:space="preserve"> s-a </w:t>
      </w:r>
      <w:proofErr w:type="spellStart"/>
      <w:r>
        <w:rPr>
          <w:sz w:val="28"/>
          <w:szCs w:val="28"/>
          <w:lang w:val="en-US"/>
        </w:rPr>
        <w:t>constatat</w:t>
      </w:r>
      <w:proofErr w:type="spellEnd"/>
      <w:r>
        <w:rPr>
          <w:sz w:val="28"/>
          <w:szCs w:val="28"/>
          <w:lang w:val="en-US"/>
        </w:rPr>
        <w:t xml:space="preserve"> ca se </w:t>
      </w:r>
      <w:proofErr w:type="spellStart"/>
      <w:r>
        <w:rPr>
          <w:sz w:val="28"/>
          <w:szCs w:val="28"/>
          <w:lang w:val="en-US"/>
        </w:rPr>
        <w:t>respecta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cadrul</w:t>
      </w:r>
      <w:proofErr w:type="spellEnd"/>
      <w:r>
        <w:rPr>
          <w:sz w:val="28"/>
          <w:szCs w:val="28"/>
          <w:lang w:val="en-US"/>
        </w:rPr>
        <w:t xml:space="preserve"> general de </w:t>
      </w:r>
      <w:proofErr w:type="spellStart"/>
      <w:r>
        <w:rPr>
          <w:sz w:val="28"/>
          <w:szCs w:val="28"/>
          <w:lang w:val="en-US"/>
        </w:rPr>
        <w:t>aplicare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planului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conturi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pentru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institutii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instructiunilor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aplicare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aprobate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Ordinul</w:t>
      </w:r>
      <w:proofErr w:type="spellEnd"/>
      <w:r>
        <w:rPr>
          <w:sz w:val="28"/>
          <w:szCs w:val="28"/>
          <w:lang w:val="en-US"/>
        </w:rPr>
        <w:t xml:space="preserve"> </w:t>
      </w:r>
      <w:r w:rsidR="00197353">
        <w:rPr>
          <w:sz w:val="28"/>
          <w:szCs w:val="28"/>
          <w:lang w:val="en-US"/>
        </w:rPr>
        <w:t xml:space="preserve">MF nr. </w:t>
      </w:r>
      <w:proofErr w:type="gramStart"/>
      <w:r w:rsidR="00197353">
        <w:rPr>
          <w:sz w:val="28"/>
          <w:szCs w:val="28"/>
          <w:lang w:val="en-US"/>
        </w:rPr>
        <w:t>3103/201</w:t>
      </w:r>
      <w:r>
        <w:rPr>
          <w:sz w:val="28"/>
          <w:szCs w:val="28"/>
          <w:lang w:val="en-US"/>
        </w:rPr>
        <w:t xml:space="preserve">7 </w:t>
      </w:r>
      <w:proofErr w:type="spellStart"/>
      <w:r>
        <w:rPr>
          <w:sz w:val="28"/>
          <w:szCs w:val="28"/>
          <w:lang w:val="en-US"/>
        </w:rPr>
        <w:t>cu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toate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</w:t>
      </w:r>
      <w:r w:rsidR="00B71221">
        <w:rPr>
          <w:sz w:val="28"/>
          <w:szCs w:val="28"/>
          <w:lang w:val="en-US"/>
        </w:rPr>
        <w:t>ompletarile</w:t>
      </w:r>
      <w:proofErr w:type="spellEnd"/>
      <w:r w:rsidR="00B71221">
        <w:rPr>
          <w:sz w:val="28"/>
          <w:szCs w:val="28"/>
          <w:lang w:val="en-US"/>
        </w:rPr>
        <w:t xml:space="preserve"> </w:t>
      </w:r>
      <w:proofErr w:type="spellStart"/>
      <w:r w:rsidR="00B71221">
        <w:rPr>
          <w:sz w:val="28"/>
          <w:szCs w:val="28"/>
          <w:lang w:val="en-US"/>
        </w:rPr>
        <w:t>si</w:t>
      </w:r>
      <w:proofErr w:type="spellEnd"/>
      <w:r w:rsidR="00B71221">
        <w:rPr>
          <w:sz w:val="28"/>
          <w:szCs w:val="28"/>
          <w:lang w:val="en-US"/>
        </w:rPr>
        <w:t xml:space="preserve"> </w:t>
      </w:r>
      <w:proofErr w:type="spellStart"/>
      <w:r w:rsidR="00B71221">
        <w:rPr>
          <w:sz w:val="28"/>
          <w:szCs w:val="28"/>
          <w:lang w:val="en-US"/>
        </w:rPr>
        <w:t>precizarile</w:t>
      </w:r>
      <w:proofErr w:type="spellEnd"/>
      <w:r w:rsidR="00B71221">
        <w:rPr>
          <w:sz w:val="28"/>
          <w:szCs w:val="28"/>
          <w:lang w:val="en-US"/>
        </w:rPr>
        <w:t xml:space="preserve"> </w:t>
      </w:r>
      <w:proofErr w:type="spellStart"/>
      <w:r w:rsidR="00B71221">
        <w:rPr>
          <w:sz w:val="28"/>
          <w:szCs w:val="28"/>
          <w:lang w:val="en-US"/>
        </w:rPr>
        <w:t>primi</w:t>
      </w:r>
      <w:r>
        <w:rPr>
          <w:sz w:val="28"/>
          <w:szCs w:val="28"/>
          <w:lang w:val="en-US"/>
        </w:rPr>
        <w:t>te</w:t>
      </w:r>
      <w:proofErr w:type="spellEnd"/>
      <w:r>
        <w:rPr>
          <w:sz w:val="28"/>
          <w:szCs w:val="28"/>
          <w:lang w:val="en-US"/>
        </w:rPr>
        <w:t xml:space="preserve"> ulterior.</w:t>
      </w:r>
      <w:proofErr w:type="gramEnd"/>
    </w:p>
    <w:p w:rsidR="008C36C7" w:rsidRDefault="008C36C7" w:rsidP="00B71221">
      <w:pPr>
        <w:pStyle w:val="ListParagraph"/>
        <w:ind w:left="567" w:firstLine="284"/>
        <w:jc w:val="both"/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Executia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bugetului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ven</w:t>
      </w:r>
      <w:r w:rsidR="00794632">
        <w:rPr>
          <w:sz w:val="28"/>
          <w:szCs w:val="28"/>
          <w:lang w:val="en-US"/>
        </w:rPr>
        <w:t>ituri</w:t>
      </w:r>
      <w:proofErr w:type="spellEnd"/>
      <w:r w:rsidR="00794632">
        <w:rPr>
          <w:sz w:val="28"/>
          <w:szCs w:val="28"/>
          <w:lang w:val="en-US"/>
        </w:rPr>
        <w:t xml:space="preserve"> </w:t>
      </w:r>
      <w:proofErr w:type="spellStart"/>
      <w:r w:rsidR="00794632">
        <w:rPr>
          <w:sz w:val="28"/>
          <w:szCs w:val="28"/>
          <w:lang w:val="en-US"/>
        </w:rPr>
        <w:t>si</w:t>
      </w:r>
      <w:proofErr w:type="spellEnd"/>
      <w:r w:rsidR="00794632">
        <w:rPr>
          <w:sz w:val="28"/>
          <w:szCs w:val="28"/>
          <w:lang w:val="en-US"/>
        </w:rPr>
        <w:t xml:space="preserve"> </w:t>
      </w:r>
      <w:proofErr w:type="spellStart"/>
      <w:r w:rsidR="00794632">
        <w:rPr>
          <w:sz w:val="28"/>
          <w:szCs w:val="28"/>
          <w:lang w:val="en-US"/>
        </w:rPr>
        <w:t>cheltuieli</w:t>
      </w:r>
      <w:proofErr w:type="spellEnd"/>
      <w:r w:rsidR="00794632">
        <w:rPr>
          <w:sz w:val="28"/>
          <w:szCs w:val="28"/>
          <w:lang w:val="en-US"/>
        </w:rPr>
        <w:t xml:space="preserve"> la 31.12.2020</w:t>
      </w:r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fost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intocmita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baza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balantei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verificare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conturilor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sintetice</w:t>
      </w:r>
      <w:proofErr w:type="spellEnd"/>
      <w:r>
        <w:rPr>
          <w:sz w:val="28"/>
          <w:szCs w:val="28"/>
          <w:lang w:val="en-US"/>
        </w:rPr>
        <w:t xml:space="preserve"> cu </w:t>
      </w:r>
      <w:proofErr w:type="spellStart"/>
      <w:r>
        <w:rPr>
          <w:sz w:val="28"/>
          <w:szCs w:val="28"/>
          <w:lang w:val="en-US"/>
        </w:rPr>
        <w:t>respectarea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normelor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metodologice</w:t>
      </w:r>
      <w:proofErr w:type="spellEnd"/>
      <w:r>
        <w:rPr>
          <w:sz w:val="28"/>
          <w:szCs w:val="28"/>
          <w:lang w:val="en-US"/>
        </w:rPr>
        <w:t xml:space="preserve"> ale </w:t>
      </w:r>
      <w:proofErr w:type="spellStart"/>
      <w:r>
        <w:rPr>
          <w:sz w:val="28"/>
          <w:szCs w:val="28"/>
          <w:lang w:val="en-US"/>
        </w:rPr>
        <w:t>Ministerului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Finante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8C36C7" w:rsidRDefault="008C36C7" w:rsidP="00B71221">
      <w:pPr>
        <w:pStyle w:val="ListParagraph"/>
        <w:ind w:left="567"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Din </w:t>
      </w:r>
      <w:proofErr w:type="spellStart"/>
      <w:r>
        <w:rPr>
          <w:sz w:val="28"/>
          <w:szCs w:val="28"/>
          <w:lang w:val="en-US"/>
        </w:rPr>
        <w:t>situatii</w:t>
      </w:r>
      <w:r w:rsidR="00794632">
        <w:rPr>
          <w:sz w:val="28"/>
          <w:szCs w:val="28"/>
          <w:lang w:val="en-US"/>
        </w:rPr>
        <w:t>le</w:t>
      </w:r>
      <w:proofErr w:type="spellEnd"/>
      <w:r w:rsidR="00794632">
        <w:rPr>
          <w:sz w:val="28"/>
          <w:szCs w:val="28"/>
          <w:lang w:val="en-US"/>
        </w:rPr>
        <w:t xml:space="preserve"> </w:t>
      </w:r>
      <w:proofErr w:type="spellStart"/>
      <w:r w:rsidR="00794632">
        <w:rPr>
          <w:sz w:val="28"/>
          <w:szCs w:val="28"/>
          <w:lang w:val="en-US"/>
        </w:rPr>
        <w:t>intocmite</w:t>
      </w:r>
      <w:proofErr w:type="spellEnd"/>
      <w:r w:rsidR="00794632">
        <w:rPr>
          <w:sz w:val="28"/>
          <w:szCs w:val="28"/>
          <w:lang w:val="en-US"/>
        </w:rPr>
        <w:t xml:space="preserve"> la 31 </w:t>
      </w:r>
      <w:proofErr w:type="spellStart"/>
      <w:r w:rsidR="00794632">
        <w:rPr>
          <w:sz w:val="28"/>
          <w:szCs w:val="28"/>
          <w:lang w:val="en-US"/>
        </w:rPr>
        <w:t>decembrie</w:t>
      </w:r>
      <w:proofErr w:type="spellEnd"/>
      <w:r w:rsidR="00794632">
        <w:rPr>
          <w:sz w:val="28"/>
          <w:szCs w:val="28"/>
          <w:lang w:val="en-US"/>
        </w:rPr>
        <w:t xml:space="preserve"> 2020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rezulta</w:t>
      </w:r>
      <w:proofErr w:type="spellEnd"/>
      <w:r>
        <w:rPr>
          <w:sz w:val="28"/>
          <w:szCs w:val="28"/>
          <w:lang w:val="en-US"/>
        </w:rPr>
        <w:t xml:space="preserve"> ca </w:t>
      </w:r>
      <w:proofErr w:type="spellStart"/>
      <w:r>
        <w:rPr>
          <w:sz w:val="28"/>
          <w:szCs w:val="28"/>
          <w:lang w:val="en-US"/>
        </w:rPr>
        <w:t>balanta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verificare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contul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executie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bugetului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venituri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cheltuieli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registrele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contabile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sunt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regulamentare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</w:t>
      </w:r>
      <w:proofErr w:type="spellEnd"/>
      <w:r>
        <w:rPr>
          <w:sz w:val="28"/>
          <w:szCs w:val="28"/>
          <w:lang w:val="en-US"/>
        </w:rPr>
        <w:t xml:space="preserve"> sincere </w:t>
      </w:r>
      <w:proofErr w:type="spellStart"/>
      <w:r>
        <w:rPr>
          <w:sz w:val="28"/>
          <w:szCs w:val="28"/>
          <w:lang w:val="en-US"/>
        </w:rPr>
        <w:t>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dau</w:t>
      </w:r>
      <w:proofErr w:type="spellEnd"/>
      <w:r>
        <w:rPr>
          <w:sz w:val="28"/>
          <w:szCs w:val="28"/>
          <w:lang w:val="en-US"/>
        </w:rPr>
        <w:t xml:space="preserve"> o imagine </w:t>
      </w:r>
      <w:proofErr w:type="spellStart"/>
      <w:r>
        <w:rPr>
          <w:sz w:val="28"/>
          <w:szCs w:val="28"/>
          <w:lang w:val="en-US"/>
        </w:rPr>
        <w:t>fidela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lastRenderedPageBreak/>
        <w:t>rezultatului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operatiunilor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exercitiului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incheiat</w:t>
      </w:r>
      <w:proofErr w:type="spellEnd"/>
      <w:r>
        <w:rPr>
          <w:sz w:val="28"/>
          <w:szCs w:val="28"/>
          <w:lang w:val="en-US"/>
        </w:rPr>
        <w:t xml:space="preserve"> cat </w:t>
      </w:r>
      <w:proofErr w:type="spellStart"/>
      <w:r>
        <w:rPr>
          <w:sz w:val="28"/>
          <w:szCs w:val="28"/>
          <w:lang w:val="en-US"/>
        </w:rPr>
        <w:t>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situatiei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financiare</w:t>
      </w:r>
      <w:proofErr w:type="spellEnd"/>
      <w:r w:rsidR="00B7122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a </w:t>
      </w:r>
      <w:proofErr w:type="spellStart"/>
      <w:r>
        <w:rPr>
          <w:sz w:val="28"/>
          <w:szCs w:val="28"/>
          <w:lang w:val="en-US"/>
        </w:rPr>
        <w:t>patrimoniului</w:t>
      </w:r>
      <w:proofErr w:type="spellEnd"/>
      <w:r>
        <w:rPr>
          <w:sz w:val="28"/>
          <w:szCs w:val="28"/>
          <w:lang w:val="en-US"/>
        </w:rPr>
        <w:t xml:space="preserve"> la </w:t>
      </w:r>
      <w:proofErr w:type="spellStart"/>
      <w:r>
        <w:rPr>
          <w:sz w:val="28"/>
          <w:szCs w:val="28"/>
          <w:lang w:val="en-US"/>
        </w:rPr>
        <w:t>sfarsitul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acestui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exercitiu</w:t>
      </w:r>
      <w:proofErr w:type="spellEnd"/>
      <w:r>
        <w:rPr>
          <w:sz w:val="28"/>
          <w:szCs w:val="28"/>
          <w:lang w:val="en-US"/>
        </w:rPr>
        <w:t>.</w:t>
      </w:r>
    </w:p>
    <w:p w:rsidR="008C36C7" w:rsidRDefault="008C36C7" w:rsidP="00B71221">
      <w:pPr>
        <w:pStyle w:val="ListParagraph"/>
        <w:ind w:left="567"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In </w:t>
      </w:r>
      <w:proofErr w:type="spellStart"/>
      <w:r>
        <w:rPr>
          <w:sz w:val="28"/>
          <w:szCs w:val="28"/>
          <w:lang w:val="en-US"/>
        </w:rPr>
        <w:t>ceea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ce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priveste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convocarea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adunarii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generale</w:t>
      </w:r>
      <w:proofErr w:type="spellEnd"/>
      <w:r>
        <w:rPr>
          <w:sz w:val="28"/>
          <w:szCs w:val="28"/>
          <w:lang w:val="en-US"/>
        </w:rPr>
        <w:t xml:space="preserve"> s-au </w:t>
      </w:r>
      <w:proofErr w:type="spellStart"/>
      <w:r>
        <w:rPr>
          <w:sz w:val="28"/>
          <w:szCs w:val="28"/>
          <w:lang w:val="en-US"/>
        </w:rPr>
        <w:t>respectat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conditiile</w:t>
      </w:r>
      <w:proofErr w:type="spellEnd"/>
      <w:r>
        <w:rPr>
          <w:sz w:val="28"/>
          <w:szCs w:val="28"/>
          <w:lang w:val="en-US"/>
        </w:rPr>
        <w:t xml:space="preserve"> din </w:t>
      </w:r>
      <w:proofErr w:type="spellStart"/>
      <w:r>
        <w:rPr>
          <w:sz w:val="28"/>
          <w:szCs w:val="28"/>
          <w:lang w:val="en-US"/>
        </w:rPr>
        <w:t>ordonanta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regulamentul</w:t>
      </w:r>
      <w:proofErr w:type="spellEnd"/>
      <w:r>
        <w:rPr>
          <w:sz w:val="28"/>
          <w:szCs w:val="28"/>
          <w:lang w:val="en-US"/>
        </w:rPr>
        <w:t xml:space="preserve"> UNPIR.</w:t>
      </w:r>
    </w:p>
    <w:p w:rsidR="008C36C7" w:rsidRDefault="008C36C7" w:rsidP="00B71221">
      <w:pPr>
        <w:pStyle w:val="ListParagraph"/>
        <w:ind w:left="567"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Avand</w:t>
      </w:r>
      <w:proofErr w:type="spellEnd"/>
      <w:r>
        <w:rPr>
          <w:sz w:val="28"/>
          <w:szCs w:val="28"/>
          <w:lang w:val="en-US"/>
        </w:rPr>
        <w:t xml:space="preserve"> in </w:t>
      </w:r>
      <w:proofErr w:type="spellStart"/>
      <w:r>
        <w:rPr>
          <w:sz w:val="28"/>
          <w:szCs w:val="28"/>
          <w:lang w:val="en-US"/>
        </w:rPr>
        <w:t>vedere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cele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prezentate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sus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propunem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adunarii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generale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filialei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aprobarea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raportului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activitate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prezentat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</w:t>
      </w:r>
      <w:proofErr w:type="spellEnd"/>
      <w:r w:rsidR="00B129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a </w:t>
      </w:r>
      <w:proofErr w:type="spellStart"/>
      <w:r>
        <w:rPr>
          <w:sz w:val="28"/>
          <w:szCs w:val="28"/>
          <w:lang w:val="en-US"/>
        </w:rPr>
        <w:t>activitatii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financiar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contabile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anul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20</w:t>
      </w:r>
      <w:r w:rsidR="00794632">
        <w:rPr>
          <w:sz w:val="28"/>
          <w:szCs w:val="28"/>
          <w:lang w:val="en-US"/>
        </w:rPr>
        <w:t>20</w:t>
      </w:r>
      <w:r>
        <w:rPr>
          <w:sz w:val="28"/>
          <w:szCs w:val="28"/>
          <w:lang w:val="en-US"/>
        </w:rPr>
        <w:t xml:space="preserve"> ,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precum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bilantul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contabil</w:t>
      </w:r>
      <w:proofErr w:type="spellEnd"/>
      <w:r w:rsidR="00934989">
        <w:rPr>
          <w:sz w:val="28"/>
          <w:szCs w:val="28"/>
          <w:lang w:val="en-US"/>
        </w:rPr>
        <w:t xml:space="preserve"> </w:t>
      </w:r>
      <w:proofErr w:type="spellStart"/>
      <w:r w:rsidR="00934989">
        <w:rPr>
          <w:sz w:val="28"/>
          <w:szCs w:val="28"/>
          <w:lang w:val="en-US"/>
        </w:rPr>
        <w:t>si</w:t>
      </w:r>
      <w:proofErr w:type="spellEnd"/>
      <w:r w:rsidR="00934989">
        <w:rPr>
          <w:sz w:val="28"/>
          <w:szCs w:val="28"/>
          <w:lang w:val="en-US"/>
        </w:rPr>
        <w:t xml:space="preserve"> </w:t>
      </w:r>
      <w:proofErr w:type="spellStart"/>
      <w:r w:rsidR="00934989">
        <w:rPr>
          <w:sz w:val="28"/>
          <w:szCs w:val="28"/>
          <w:lang w:val="en-US"/>
        </w:rPr>
        <w:t>anex</w:t>
      </w:r>
      <w:r w:rsidR="00794632">
        <w:rPr>
          <w:sz w:val="28"/>
          <w:szCs w:val="28"/>
          <w:lang w:val="en-US"/>
        </w:rPr>
        <w:t>ele</w:t>
      </w:r>
      <w:proofErr w:type="spellEnd"/>
      <w:r w:rsidR="00794632">
        <w:rPr>
          <w:sz w:val="28"/>
          <w:szCs w:val="28"/>
          <w:lang w:val="en-US"/>
        </w:rPr>
        <w:t xml:space="preserve"> sale , </w:t>
      </w:r>
      <w:proofErr w:type="spellStart"/>
      <w:r w:rsidR="00794632">
        <w:rPr>
          <w:sz w:val="28"/>
          <w:szCs w:val="28"/>
          <w:lang w:val="en-US"/>
        </w:rPr>
        <w:t>incheiat</w:t>
      </w:r>
      <w:proofErr w:type="spellEnd"/>
      <w:r w:rsidR="00794632">
        <w:rPr>
          <w:sz w:val="28"/>
          <w:szCs w:val="28"/>
          <w:lang w:val="en-US"/>
        </w:rPr>
        <w:t xml:space="preserve"> </w:t>
      </w:r>
      <w:proofErr w:type="spellStart"/>
      <w:r w:rsidR="00794632">
        <w:rPr>
          <w:sz w:val="28"/>
          <w:szCs w:val="28"/>
          <w:lang w:val="en-US"/>
        </w:rPr>
        <w:t>pe</w:t>
      </w:r>
      <w:proofErr w:type="spellEnd"/>
      <w:r w:rsidR="00794632">
        <w:rPr>
          <w:sz w:val="28"/>
          <w:szCs w:val="28"/>
          <w:lang w:val="en-US"/>
        </w:rPr>
        <w:t xml:space="preserve"> </w:t>
      </w:r>
      <w:proofErr w:type="spellStart"/>
      <w:r w:rsidR="00794632">
        <w:rPr>
          <w:sz w:val="28"/>
          <w:szCs w:val="28"/>
          <w:lang w:val="en-US"/>
        </w:rPr>
        <w:t>anul</w:t>
      </w:r>
      <w:proofErr w:type="spellEnd"/>
      <w:r w:rsidR="00794632">
        <w:rPr>
          <w:sz w:val="28"/>
          <w:szCs w:val="28"/>
          <w:lang w:val="en-US"/>
        </w:rPr>
        <w:t xml:space="preserve"> 2020</w:t>
      </w:r>
      <w:r w:rsidR="00934989">
        <w:rPr>
          <w:sz w:val="28"/>
          <w:szCs w:val="28"/>
          <w:lang w:val="en-US"/>
        </w:rPr>
        <w:t>.</w:t>
      </w:r>
    </w:p>
    <w:p w:rsidR="00934989" w:rsidRDefault="00934989" w:rsidP="00B71221">
      <w:pPr>
        <w:pStyle w:val="ListParagraph"/>
        <w:ind w:left="567" w:firstLine="284"/>
        <w:jc w:val="both"/>
        <w:rPr>
          <w:sz w:val="28"/>
          <w:szCs w:val="28"/>
          <w:lang w:val="en-US"/>
        </w:rPr>
      </w:pPr>
    </w:p>
    <w:p w:rsidR="00934989" w:rsidRDefault="00934989" w:rsidP="00B71221">
      <w:pPr>
        <w:pStyle w:val="ListParagraph"/>
        <w:ind w:left="567" w:firstLine="284"/>
        <w:jc w:val="both"/>
        <w:rPr>
          <w:sz w:val="28"/>
          <w:szCs w:val="28"/>
          <w:lang w:val="en-US"/>
        </w:rPr>
      </w:pPr>
    </w:p>
    <w:p w:rsidR="00934989" w:rsidRDefault="00934989" w:rsidP="008C36C7">
      <w:pPr>
        <w:pStyle w:val="ListParagraph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</w:t>
      </w:r>
      <w:proofErr w:type="spellStart"/>
      <w:r>
        <w:rPr>
          <w:sz w:val="28"/>
          <w:szCs w:val="28"/>
          <w:lang w:val="en-US"/>
        </w:rPr>
        <w:t>Comisia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cenzori</w:t>
      </w:r>
      <w:proofErr w:type="spellEnd"/>
    </w:p>
    <w:p w:rsidR="00934989" w:rsidRDefault="00934989" w:rsidP="008C36C7">
      <w:pPr>
        <w:pStyle w:val="ListParagraph"/>
        <w:jc w:val="both"/>
        <w:rPr>
          <w:sz w:val="28"/>
          <w:szCs w:val="28"/>
          <w:lang w:val="en-US"/>
        </w:rPr>
      </w:pPr>
    </w:p>
    <w:p w:rsidR="00934989" w:rsidRDefault="00934989" w:rsidP="008C36C7">
      <w:pPr>
        <w:pStyle w:val="ListParagraph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</w:t>
      </w:r>
      <w:proofErr w:type="spellStart"/>
      <w:r>
        <w:rPr>
          <w:sz w:val="28"/>
          <w:szCs w:val="28"/>
          <w:lang w:val="en-US"/>
        </w:rPr>
        <w:t>Colteanu</w:t>
      </w:r>
      <w:proofErr w:type="spellEnd"/>
      <w:r>
        <w:rPr>
          <w:sz w:val="28"/>
          <w:szCs w:val="28"/>
          <w:lang w:val="en-US"/>
        </w:rPr>
        <w:t xml:space="preserve"> Cornelia</w:t>
      </w:r>
    </w:p>
    <w:p w:rsidR="00934989" w:rsidRDefault="00934989" w:rsidP="008C36C7">
      <w:pPr>
        <w:pStyle w:val="ListParagraph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</w:t>
      </w:r>
      <w:proofErr w:type="spellStart"/>
      <w:r>
        <w:rPr>
          <w:sz w:val="28"/>
          <w:szCs w:val="28"/>
          <w:lang w:val="en-US"/>
        </w:rPr>
        <w:t>Ivanescu</w:t>
      </w:r>
      <w:proofErr w:type="spellEnd"/>
      <w:r>
        <w:rPr>
          <w:sz w:val="28"/>
          <w:szCs w:val="28"/>
          <w:lang w:val="en-US"/>
        </w:rPr>
        <w:t xml:space="preserve"> Maria</w:t>
      </w:r>
    </w:p>
    <w:p w:rsidR="00934989" w:rsidRPr="008C36C7" w:rsidRDefault="00934989" w:rsidP="008C36C7">
      <w:pPr>
        <w:pStyle w:val="ListParagraph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</w:t>
      </w:r>
      <w:r w:rsidR="009D699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Bujoreanu</w:t>
      </w:r>
      <w:proofErr w:type="spellEnd"/>
      <w:r>
        <w:rPr>
          <w:sz w:val="28"/>
          <w:szCs w:val="28"/>
          <w:lang w:val="en-US"/>
        </w:rPr>
        <w:t xml:space="preserve"> Maria Daniela </w:t>
      </w:r>
    </w:p>
    <w:sectPr w:rsidR="00934989" w:rsidRPr="008C36C7" w:rsidSect="00960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61A7D"/>
    <w:multiLevelType w:val="hybridMultilevel"/>
    <w:tmpl w:val="B0682204"/>
    <w:lvl w:ilvl="0" w:tplc="2640D896">
      <w:start w:val="13"/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63546A2F"/>
    <w:multiLevelType w:val="hybridMultilevel"/>
    <w:tmpl w:val="84FC30B4"/>
    <w:lvl w:ilvl="0" w:tplc="BF9E8D56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6DCE"/>
    <w:rsid w:val="000008B1"/>
    <w:rsid w:val="00040A7F"/>
    <w:rsid w:val="00066C11"/>
    <w:rsid w:val="000B09BE"/>
    <w:rsid w:val="001528AC"/>
    <w:rsid w:val="00197353"/>
    <w:rsid w:val="002459AF"/>
    <w:rsid w:val="00253009"/>
    <w:rsid w:val="00326CFA"/>
    <w:rsid w:val="00342C4A"/>
    <w:rsid w:val="00347CF6"/>
    <w:rsid w:val="0043714F"/>
    <w:rsid w:val="00503D2F"/>
    <w:rsid w:val="00794632"/>
    <w:rsid w:val="007C332F"/>
    <w:rsid w:val="008244F0"/>
    <w:rsid w:val="00843585"/>
    <w:rsid w:val="00880E1F"/>
    <w:rsid w:val="008C36C7"/>
    <w:rsid w:val="00934989"/>
    <w:rsid w:val="009543F3"/>
    <w:rsid w:val="00960889"/>
    <w:rsid w:val="0098360E"/>
    <w:rsid w:val="009D699C"/>
    <w:rsid w:val="00A811FD"/>
    <w:rsid w:val="00B12948"/>
    <w:rsid w:val="00B71221"/>
    <w:rsid w:val="00B90A83"/>
    <w:rsid w:val="00C373BF"/>
    <w:rsid w:val="00CC1C24"/>
    <w:rsid w:val="00CF4644"/>
    <w:rsid w:val="00DA3EBE"/>
    <w:rsid w:val="00E37C7B"/>
    <w:rsid w:val="00EA0F55"/>
    <w:rsid w:val="00EC0B0C"/>
    <w:rsid w:val="00F26DCE"/>
    <w:rsid w:val="00FE58F5"/>
    <w:rsid w:val="00FF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C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36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utilizator</cp:lastModifiedBy>
  <cp:revision>32</cp:revision>
  <cp:lastPrinted>2019-03-28T11:01:00Z</cp:lastPrinted>
  <dcterms:created xsi:type="dcterms:W3CDTF">2016-03-18T12:59:00Z</dcterms:created>
  <dcterms:modified xsi:type="dcterms:W3CDTF">2021-03-26T13:29:00Z</dcterms:modified>
</cp:coreProperties>
</file>